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379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463"/>
        <w:gridCol w:w="279"/>
        <w:gridCol w:w="804"/>
        <w:gridCol w:w="472"/>
        <w:gridCol w:w="567"/>
        <w:gridCol w:w="302"/>
        <w:gridCol w:w="265"/>
      </w:tblGrid>
      <w:tr w:rsidR="00C83273" w:rsidTr="0050640E">
        <w:trPr>
          <w:trHeight w:val="427"/>
        </w:trPr>
        <w:tc>
          <w:tcPr>
            <w:tcW w:w="2188" w:type="dxa"/>
            <w:gridSpan w:val="4"/>
            <w:vAlign w:val="bottom"/>
          </w:tcPr>
          <w:p w:rsidR="00C83273" w:rsidRDefault="00C83273" w:rsidP="0050640E">
            <w:pPr>
              <w:jc w:val="right"/>
              <w:rPr>
                <w:i/>
                <w:sz w:val="16"/>
                <w:szCs w:val="16"/>
              </w:rPr>
            </w:pPr>
            <w:bookmarkStart w:id="0" w:name="_Toc85529158"/>
            <w:bookmarkStart w:id="1" w:name="_Toc316311431"/>
            <w:bookmarkStart w:id="2" w:name="_Toc316311676"/>
            <w:bookmarkStart w:id="3" w:name="_Toc318285379"/>
            <w:bookmarkStart w:id="4" w:name="_Toc324746649"/>
            <w:bookmarkStart w:id="5" w:name="_Toc456686908"/>
            <w:bookmarkStart w:id="6" w:name="_Toc46901596"/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ПРИЛОЖЕНИЕ №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bottom"/>
          </w:tcPr>
          <w:p w:rsidR="00C83273" w:rsidRDefault="00C83273" w:rsidP="0050640E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C83273" w:rsidTr="0050640E">
        <w:trPr>
          <w:trHeight w:val="461"/>
        </w:trPr>
        <w:tc>
          <w:tcPr>
            <w:tcW w:w="2188" w:type="dxa"/>
            <w:gridSpan w:val="4"/>
            <w:vAlign w:val="bottom"/>
          </w:tcPr>
          <w:p w:rsidR="00C83273" w:rsidRPr="00795EC1" w:rsidRDefault="00C83273" w:rsidP="0050640E">
            <w:pPr>
              <w:jc w:val="right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к договору №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273" w:rsidRDefault="00C83273" w:rsidP="0050640E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50640E" w:rsidTr="0050640E">
        <w:trPr>
          <w:trHeight w:val="359"/>
        </w:trPr>
        <w:tc>
          <w:tcPr>
            <w:tcW w:w="642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0640E" w:rsidRDefault="0050640E" w:rsidP="0050640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 xml:space="preserve">от </w:t>
            </w: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«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bottom"/>
          </w:tcPr>
          <w:p w:rsidR="0050640E" w:rsidRDefault="0050640E" w:rsidP="0050640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0640E" w:rsidRDefault="0050640E" w:rsidP="0050640E">
            <w:pPr>
              <w:jc w:val="left"/>
              <w:rPr>
                <w:i/>
                <w:sz w:val="16"/>
                <w:szCs w:val="16"/>
              </w:rPr>
            </w:pP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bottom"/>
          </w:tcPr>
          <w:p w:rsidR="0050640E" w:rsidRDefault="0050640E" w:rsidP="0050640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50640E" w:rsidRDefault="0050640E" w:rsidP="0050640E">
            <w:pPr>
              <w:jc w:val="right"/>
              <w:rPr>
                <w:i/>
                <w:sz w:val="16"/>
                <w:szCs w:val="16"/>
              </w:rPr>
            </w:pP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2" w:type="dxa"/>
            <w:tcMar>
              <w:left w:w="0" w:type="dxa"/>
              <w:right w:w="0" w:type="dxa"/>
            </w:tcMar>
            <w:vAlign w:val="bottom"/>
          </w:tcPr>
          <w:p w:rsidR="0050640E" w:rsidRDefault="0050640E" w:rsidP="0050640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0640E" w:rsidRDefault="0050640E" w:rsidP="0050640E">
            <w:pPr>
              <w:jc w:val="right"/>
              <w:rPr>
                <w:i/>
                <w:sz w:val="16"/>
                <w:szCs w:val="16"/>
              </w:rPr>
            </w:pPr>
            <w:proofErr w:type="gramStart"/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г</w:t>
            </w:r>
            <w:proofErr w:type="gramEnd"/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</w:tr>
    </w:tbl>
    <w:p w:rsidR="007C1E5C" w:rsidRDefault="0019524B">
      <w:r>
        <w:br w:type="textWrapping" w:clear="all"/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2"/>
        <w:gridCol w:w="6570"/>
      </w:tblGrid>
      <w:tr w:rsidR="007C1E5C" w:rsidTr="00E71342">
        <w:trPr>
          <w:trHeight w:val="567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pStyle w:val="aff1"/>
              <w:pageBreakBefore w:val="0"/>
              <w:rPr>
                <w:b/>
              </w:rPr>
            </w:pPr>
            <w:r>
              <w:rPr>
                <w:b/>
              </w:rPr>
              <w:t>КАРТА ЗАКАЗА</w:t>
            </w:r>
          </w:p>
          <w:p w:rsidR="007C1E5C" w:rsidRDefault="007C1E5C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 устройство контролируемого пункта (КП) ТМК «ИСТОК 1.0»</w:t>
            </w:r>
          </w:p>
        </w:tc>
      </w:tr>
      <w:tr w:rsidR="00687819" w:rsidTr="00E71342">
        <w:trPr>
          <w:trHeight w:val="412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19" w:rsidRDefault="00687819" w:rsidP="008F3B0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Номер карты заказа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7819" w:rsidRDefault="00687819" w:rsidP="00687819">
            <w:pPr>
              <w:jc w:val="left"/>
              <w:rPr>
                <w:rFonts w:cs="Arial"/>
              </w:rPr>
            </w:pPr>
          </w:p>
        </w:tc>
      </w:tr>
      <w:tr w:rsidR="00687819" w:rsidTr="00E71342">
        <w:trPr>
          <w:trHeight w:val="41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19" w:rsidRDefault="00687819" w:rsidP="008F3B0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Дата получения карты заказа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7819" w:rsidRDefault="00687819" w:rsidP="00687819">
            <w:pPr>
              <w:jc w:val="left"/>
              <w:rPr>
                <w:rFonts w:cs="Arial"/>
              </w:rPr>
            </w:pPr>
          </w:p>
        </w:tc>
      </w:tr>
      <w:tr w:rsidR="00687819" w:rsidTr="00E71342">
        <w:trPr>
          <w:trHeight w:val="41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19" w:rsidRDefault="00687819" w:rsidP="0094716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Присвоенное наименование УКП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7819" w:rsidRDefault="00687819" w:rsidP="00687819">
            <w:pPr>
              <w:jc w:val="left"/>
              <w:rPr>
                <w:rFonts w:cs="Arial"/>
              </w:rPr>
            </w:pPr>
          </w:p>
        </w:tc>
      </w:tr>
      <w:tr w:rsidR="007C1E5C" w:rsidTr="00E71342">
        <w:trPr>
          <w:trHeight w:val="20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1E5C" w:rsidRPr="008F3B01" w:rsidRDefault="008F3B01" w:rsidP="009F4E3D">
            <w:pPr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8F3B01">
              <w:rPr>
                <w:rFonts w:cs="Arial"/>
                <w:i/>
                <w:noProof/>
                <w:sz w:val="18"/>
                <w:szCs w:val="18"/>
              </w:rPr>
              <w:t>таблица</w:t>
            </w:r>
            <w:r w:rsidR="007C1E5C" w:rsidRPr="008F3B01">
              <w:rPr>
                <w:rFonts w:cs="Arial"/>
                <w:i/>
                <w:noProof/>
                <w:sz w:val="18"/>
                <w:szCs w:val="18"/>
              </w:rPr>
              <w:t xml:space="preserve"> заполня</w:t>
            </w:r>
            <w:r w:rsidR="009F4E3D">
              <w:rPr>
                <w:rFonts w:cs="Arial"/>
                <w:i/>
                <w:noProof/>
                <w:sz w:val="18"/>
                <w:szCs w:val="18"/>
              </w:rPr>
              <w:t>е</w:t>
            </w:r>
            <w:r w:rsidR="007C1E5C" w:rsidRPr="008F3B01">
              <w:rPr>
                <w:rFonts w:cs="Arial"/>
                <w:i/>
                <w:noProof/>
                <w:sz w:val="18"/>
                <w:szCs w:val="18"/>
              </w:rPr>
              <w:t>тся ООО «Юг-Система»</w:t>
            </w:r>
          </w:p>
        </w:tc>
      </w:tr>
    </w:tbl>
    <w:p w:rsidR="007C1E5C" w:rsidRDefault="007C1E5C">
      <w:pPr>
        <w:pStyle w:val="112"/>
        <w:keepNext/>
        <w:rPr>
          <w:i/>
          <w:caps/>
          <w:sz w:val="24"/>
          <w:szCs w:val="24"/>
        </w:rPr>
      </w:pPr>
      <w:bookmarkStart w:id="7" w:name="_Ref51663770"/>
      <w:bookmarkStart w:id="8" w:name="_Toc85517213"/>
      <w:bookmarkEnd w:id="0"/>
      <w:r>
        <w:rPr>
          <w:i/>
          <w:caps/>
          <w:sz w:val="24"/>
          <w:szCs w:val="24"/>
        </w:rPr>
        <w:t xml:space="preserve">сведения о заказчике </w:t>
      </w:r>
      <w:r w:rsidRPr="002D4893">
        <w:rPr>
          <w:rFonts w:cs="Arial"/>
          <w:b w:val="0"/>
          <w:i/>
          <w:noProof/>
          <w:sz w:val="18"/>
          <w:szCs w:val="18"/>
        </w:rPr>
        <w:t>(заполнение обязательно)</w:t>
      </w: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6521"/>
      </w:tblGrid>
      <w:tr w:rsidR="00A03C3E" w:rsidTr="00E71342">
        <w:trPr>
          <w:cantSplit/>
          <w:trHeight w:val="313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D94690" w:rsidRDefault="00A03C3E" w:rsidP="00C85237">
            <w:pPr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</w:t>
            </w:r>
          </w:p>
          <w:p w:rsidR="00A03C3E" w:rsidRPr="00131DA6" w:rsidRDefault="00A03C3E" w:rsidP="00C85237">
            <w:pPr>
              <w:spacing w:line="240" w:lineRule="auto"/>
              <w:ind w:left="113"/>
              <w:jc w:val="left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2"/>
                <w:szCs w:val="22"/>
              </w:rPr>
              <w:t xml:space="preserve">предприятия Заказчика </w:t>
            </w:r>
          </w:p>
        </w:tc>
        <w:tc>
          <w:tcPr>
            <w:tcW w:w="6521" w:type="dxa"/>
            <w:shd w:val="clear" w:color="auto" w:fill="F3F3F3"/>
            <w:vAlign w:val="center"/>
          </w:tcPr>
          <w:p w:rsidR="00A03C3E" w:rsidRPr="00A03C3E" w:rsidRDefault="00A03C3E" w:rsidP="00871EEF">
            <w:pPr>
              <w:spacing w:line="240" w:lineRule="auto"/>
              <w:ind w:left="113"/>
              <w:jc w:val="left"/>
              <w:rPr>
                <w:sz w:val="22"/>
                <w:szCs w:val="22"/>
                <w:highlight w:val="lightGray"/>
              </w:rPr>
            </w:pPr>
          </w:p>
        </w:tc>
      </w:tr>
      <w:tr w:rsidR="00A03C3E" w:rsidTr="00E71342">
        <w:trPr>
          <w:cantSplit/>
          <w:trHeight w:val="313"/>
        </w:trPr>
        <w:tc>
          <w:tcPr>
            <w:tcW w:w="4111" w:type="dxa"/>
            <w:vMerge/>
            <w:shd w:val="clear" w:color="auto" w:fill="auto"/>
            <w:vAlign w:val="center"/>
          </w:tcPr>
          <w:p w:rsidR="00A03C3E" w:rsidRDefault="00A03C3E" w:rsidP="00C85237">
            <w:pPr>
              <w:spacing w:line="240" w:lineRule="auto"/>
              <w:ind w:left="113"/>
              <w:jc w:val="left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3F3F3"/>
            <w:vAlign w:val="center"/>
          </w:tcPr>
          <w:p w:rsidR="00A03C3E" w:rsidRPr="00A03C3E" w:rsidRDefault="00A03C3E" w:rsidP="00871EEF">
            <w:pPr>
              <w:spacing w:line="240" w:lineRule="auto"/>
              <w:ind w:left="113"/>
              <w:jc w:val="left"/>
              <w:rPr>
                <w:sz w:val="22"/>
                <w:szCs w:val="22"/>
              </w:rPr>
            </w:pPr>
          </w:p>
        </w:tc>
      </w:tr>
      <w:tr w:rsidR="00A03C3E" w:rsidTr="00E71342">
        <w:trPr>
          <w:trHeight w:val="289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A03C3E" w:rsidRDefault="00A03C3E" w:rsidP="00C85237">
            <w:pPr>
              <w:spacing w:line="240" w:lineRule="auto"/>
              <w:ind w:left="113"/>
              <w:jc w:val="left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521" w:type="dxa"/>
            <w:shd w:val="clear" w:color="auto" w:fill="F3F3F3"/>
            <w:vAlign w:val="center"/>
          </w:tcPr>
          <w:p w:rsidR="00A03C3E" w:rsidRPr="00A03C3E" w:rsidRDefault="00A03C3E" w:rsidP="00871EEF">
            <w:pPr>
              <w:spacing w:line="240" w:lineRule="auto"/>
              <w:ind w:left="113"/>
              <w:jc w:val="left"/>
              <w:rPr>
                <w:sz w:val="22"/>
                <w:szCs w:val="22"/>
                <w:highlight w:val="lightGray"/>
              </w:rPr>
            </w:pPr>
          </w:p>
        </w:tc>
      </w:tr>
      <w:tr w:rsidR="00A03C3E" w:rsidTr="00E71342">
        <w:trPr>
          <w:trHeight w:val="289"/>
        </w:trPr>
        <w:tc>
          <w:tcPr>
            <w:tcW w:w="4111" w:type="dxa"/>
            <w:vMerge/>
            <w:shd w:val="clear" w:color="auto" w:fill="auto"/>
            <w:vAlign w:val="center"/>
          </w:tcPr>
          <w:p w:rsidR="00A03C3E" w:rsidRDefault="00A03C3E" w:rsidP="00C85237">
            <w:pPr>
              <w:spacing w:line="240" w:lineRule="auto"/>
              <w:ind w:left="113"/>
              <w:jc w:val="left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3F3F3"/>
            <w:vAlign w:val="center"/>
          </w:tcPr>
          <w:p w:rsidR="00A03C3E" w:rsidRPr="00A03C3E" w:rsidRDefault="00A03C3E" w:rsidP="00871EEF">
            <w:pPr>
              <w:spacing w:line="240" w:lineRule="auto"/>
              <w:ind w:left="113"/>
              <w:jc w:val="left"/>
              <w:rPr>
                <w:sz w:val="22"/>
                <w:szCs w:val="22"/>
              </w:rPr>
            </w:pPr>
          </w:p>
        </w:tc>
      </w:tr>
      <w:tr w:rsidR="00A03C3E" w:rsidTr="00E71342">
        <w:trPr>
          <w:trHeight w:val="251"/>
        </w:trPr>
        <w:tc>
          <w:tcPr>
            <w:tcW w:w="4111" w:type="dxa"/>
            <w:shd w:val="clear" w:color="auto" w:fill="auto"/>
            <w:vAlign w:val="center"/>
          </w:tcPr>
          <w:p w:rsidR="00A03C3E" w:rsidRDefault="00A03C3E" w:rsidP="00C85237">
            <w:pPr>
              <w:spacing w:line="240" w:lineRule="auto"/>
              <w:ind w:left="113"/>
              <w:jc w:val="left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2"/>
                <w:szCs w:val="22"/>
              </w:rPr>
              <w:t>Контактные телефоны, факс</w:t>
            </w:r>
          </w:p>
        </w:tc>
        <w:tc>
          <w:tcPr>
            <w:tcW w:w="6521" w:type="dxa"/>
            <w:shd w:val="clear" w:color="auto" w:fill="F3F3F3"/>
            <w:vAlign w:val="center"/>
          </w:tcPr>
          <w:p w:rsidR="00A03C3E" w:rsidRPr="00A03C3E" w:rsidRDefault="00A03C3E" w:rsidP="00871EEF">
            <w:pPr>
              <w:spacing w:line="240" w:lineRule="auto"/>
              <w:ind w:left="113"/>
              <w:jc w:val="left"/>
              <w:rPr>
                <w:sz w:val="22"/>
                <w:szCs w:val="22"/>
                <w:highlight w:val="lightGray"/>
              </w:rPr>
            </w:pPr>
          </w:p>
        </w:tc>
      </w:tr>
      <w:tr w:rsidR="00A03C3E" w:rsidTr="00E71342">
        <w:trPr>
          <w:trHeight w:val="282"/>
        </w:trPr>
        <w:tc>
          <w:tcPr>
            <w:tcW w:w="4111" w:type="dxa"/>
            <w:shd w:val="clear" w:color="auto" w:fill="auto"/>
            <w:vAlign w:val="center"/>
          </w:tcPr>
          <w:p w:rsidR="00A03C3E" w:rsidRDefault="00A03C3E" w:rsidP="00C85237">
            <w:pPr>
              <w:spacing w:line="240" w:lineRule="auto"/>
              <w:ind w:left="113"/>
              <w:jc w:val="left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521" w:type="dxa"/>
            <w:shd w:val="clear" w:color="auto" w:fill="F3F3F3"/>
            <w:vAlign w:val="center"/>
          </w:tcPr>
          <w:p w:rsidR="00A03C3E" w:rsidRPr="00A03C3E" w:rsidRDefault="00A03C3E" w:rsidP="00871EEF">
            <w:pPr>
              <w:spacing w:line="240" w:lineRule="auto"/>
              <w:ind w:left="113"/>
              <w:jc w:val="left"/>
              <w:rPr>
                <w:sz w:val="22"/>
                <w:szCs w:val="22"/>
                <w:highlight w:val="lightGray"/>
              </w:rPr>
            </w:pPr>
          </w:p>
        </w:tc>
      </w:tr>
      <w:tr w:rsidR="00871EEF" w:rsidTr="00E71342">
        <w:trPr>
          <w:trHeight w:val="273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871EEF" w:rsidRDefault="00871EEF" w:rsidP="00C85237">
            <w:pPr>
              <w:spacing w:line="240" w:lineRule="auto"/>
              <w:ind w:left="113"/>
              <w:jc w:val="left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2"/>
                <w:szCs w:val="22"/>
              </w:rPr>
              <w:t>Ф.И.О. и должность лица, ответстве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за заполнение «Карты заказа»</w:t>
            </w:r>
          </w:p>
        </w:tc>
        <w:tc>
          <w:tcPr>
            <w:tcW w:w="6521" w:type="dxa"/>
            <w:shd w:val="clear" w:color="auto" w:fill="F3F3F3"/>
            <w:vAlign w:val="center"/>
          </w:tcPr>
          <w:p w:rsidR="00871EEF" w:rsidRPr="00A03C3E" w:rsidRDefault="00871EEF" w:rsidP="00871EEF">
            <w:pPr>
              <w:spacing w:line="240" w:lineRule="auto"/>
              <w:ind w:left="113"/>
              <w:jc w:val="left"/>
              <w:rPr>
                <w:sz w:val="22"/>
                <w:szCs w:val="22"/>
                <w:highlight w:val="lightGray"/>
              </w:rPr>
            </w:pPr>
          </w:p>
        </w:tc>
      </w:tr>
      <w:tr w:rsidR="00871EEF" w:rsidTr="00E71342">
        <w:trPr>
          <w:trHeight w:val="273"/>
        </w:trPr>
        <w:tc>
          <w:tcPr>
            <w:tcW w:w="4111" w:type="dxa"/>
            <w:vMerge/>
            <w:shd w:val="clear" w:color="auto" w:fill="auto"/>
            <w:vAlign w:val="center"/>
          </w:tcPr>
          <w:p w:rsidR="00871EEF" w:rsidRDefault="00871EEF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3F3F3"/>
            <w:vAlign w:val="center"/>
          </w:tcPr>
          <w:p w:rsidR="00871EEF" w:rsidRPr="00A03C3E" w:rsidRDefault="00871EEF" w:rsidP="00871EEF">
            <w:pPr>
              <w:spacing w:line="240" w:lineRule="auto"/>
              <w:ind w:left="113"/>
              <w:jc w:val="left"/>
              <w:rPr>
                <w:sz w:val="22"/>
                <w:szCs w:val="22"/>
                <w:highlight w:val="lightGray"/>
              </w:rPr>
            </w:pPr>
          </w:p>
        </w:tc>
      </w:tr>
    </w:tbl>
    <w:p w:rsidR="007C1E5C" w:rsidRPr="00C85237" w:rsidRDefault="007C1E5C" w:rsidP="00C85237">
      <w:pPr>
        <w:pStyle w:val="112"/>
        <w:keepNext/>
        <w:rPr>
          <w:i/>
          <w:caps/>
          <w:sz w:val="24"/>
          <w:szCs w:val="24"/>
        </w:rPr>
      </w:pPr>
      <w:r w:rsidRPr="00C85237">
        <w:rPr>
          <w:i/>
          <w:caps/>
          <w:sz w:val="24"/>
          <w:szCs w:val="24"/>
        </w:rPr>
        <w:t>количество заказываемых устройств:</w:t>
      </w:r>
    </w:p>
    <w:tbl>
      <w:tblPr>
        <w:tblW w:w="38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085"/>
        <w:gridCol w:w="616"/>
      </w:tblGrid>
      <w:tr w:rsidR="00C85237" w:rsidTr="004E0357">
        <w:trPr>
          <w:cantSplit/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85237" w:rsidRDefault="00C85237" w:rsidP="00C85237">
            <w:pPr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КП</w:t>
            </w:r>
          </w:p>
        </w:tc>
        <w:tc>
          <w:tcPr>
            <w:tcW w:w="1085" w:type="dxa"/>
            <w:shd w:val="clear" w:color="auto" w:fill="F3F3F3"/>
            <w:vAlign w:val="center"/>
          </w:tcPr>
          <w:p w:rsidR="00C85237" w:rsidRPr="00C85237" w:rsidRDefault="00C85237" w:rsidP="00C916A6">
            <w:pPr>
              <w:spacing w:line="240" w:lineRule="auto"/>
              <w:ind w:left="113"/>
              <w:jc w:val="lef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16" w:type="dxa"/>
            <w:shd w:val="clear" w:color="auto" w:fill="F3F3F3"/>
            <w:vAlign w:val="center"/>
          </w:tcPr>
          <w:p w:rsidR="00C85237" w:rsidRPr="00A03C3E" w:rsidRDefault="00C85237" w:rsidP="00C916A6">
            <w:pPr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</w:tbl>
    <w:p w:rsidR="007C1E5C" w:rsidRDefault="007C1E5C">
      <w:pPr>
        <w:pStyle w:val="1"/>
        <w:spacing w:after="0"/>
        <w:ind w:firstLine="0"/>
        <w:rPr>
          <w:i/>
        </w:rPr>
      </w:pPr>
      <w:r>
        <w:rPr>
          <w:i/>
        </w:rPr>
        <w:t>Информационная емкость устройства КП</w:t>
      </w:r>
      <w:bookmarkEnd w:id="7"/>
      <w:bookmarkEnd w:id="8"/>
    </w:p>
    <w:p w:rsidR="007C1E5C" w:rsidRDefault="007C1E5C">
      <w:pPr>
        <w:pStyle w:val="2"/>
        <w:keepNext/>
        <w:rPr>
          <w:bCs/>
        </w:rPr>
      </w:pPr>
      <w:bookmarkStart w:id="9" w:name="_Toc85517214"/>
      <w:r w:rsidRPr="00D94690">
        <w:rPr>
          <w:bCs/>
        </w:rPr>
        <w:t>Сигналы ТИТ</w:t>
      </w:r>
      <w:bookmarkEnd w:id="9"/>
    </w:p>
    <w:p w:rsidR="006544FC" w:rsidRPr="009705E7" w:rsidRDefault="00AF071C" w:rsidP="009705E7">
      <w:pPr>
        <w:pStyle w:val="aff4"/>
      </w:pPr>
      <w:r w:rsidRPr="009705E7">
        <w:t xml:space="preserve">В данном пункте оговариваются </w:t>
      </w:r>
      <w:r w:rsidR="00AA7C18" w:rsidRPr="009705E7">
        <w:t xml:space="preserve">только </w:t>
      </w:r>
      <w:r w:rsidR="00451338" w:rsidRPr="009705E7">
        <w:t xml:space="preserve">сигналы, полученные с аналоговых датчиков, преобразователей и других подобных устройств. </w:t>
      </w:r>
      <w:r w:rsidR="006C2215" w:rsidRPr="009705E7">
        <w:t>В расчет количества сигналов НЕ включать данные измерений, поученных по каналам связи с различных цифровых измерительных преобразователей, устройств РЗА, счетчиков и других подобных микр</w:t>
      </w:r>
      <w:r w:rsidR="006C2215" w:rsidRPr="009705E7">
        <w:t>о</w:t>
      </w:r>
      <w:r w:rsidR="006C2215" w:rsidRPr="009705E7">
        <w:t xml:space="preserve">процессорных устройств. </w:t>
      </w:r>
    </w:p>
    <w:p w:rsidR="006C2215" w:rsidRPr="006C2215" w:rsidRDefault="006C2215" w:rsidP="00D94690">
      <w:pPr>
        <w:rPr>
          <w:i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1843"/>
        <w:gridCol w:w="1843"/>
      </w:tblGrid>
      <w:tr w:rsidR="007C1E5C" w:rsidTr="00E71342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pStyle w:val="afa"/>
              <w:keepNext/>
              <w:spacing w:after="0" w:line="240" w:lineRule="auto"/>
            </w:pPr>
            <w:bookmarkStart w:id="10" w:name="_Ref517061757"/>
            <w:r>
              <w:t>Диапазон входных аналоговых сигналов, 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5C" w:rsidRDefault="007C1E5C">
            <w:pPr>
              <w:pStyle w:val="afa"/>
              <w:keepNext/>
              <w:spacing w:after="0" w:line="240" w:lineRule="auto"/>
              <w:jc w:val="center"/>
            </w:pPr>
            <w:r>
              <w:t>от -</w:t>
            </w:r>
            <w:r w:rsidR="006C2215">
              <w:t xml:space="preserve"> </w:t>
            </w:r>
            <w:r>
              <w:t>5 до +5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5C" w:rsidRDefault="007C1E5C">
            <w:pPr>
              <w:pStyle w:val="afa"/>
              <w:keepNext/>
              <w:spacing w:after="0" w:line="240" w:lineRule="auto"/>
              <w:jc w:val="center"/>
            </w:pPr>
            <w:r>
              <w:t>от 0 до +5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5C" w:rsidRDefault="007C1E5C">
            <w:pPr>
              <w:pStyle w:val="afa"/>
              <w:keepNext/>
              <w:spacing w:after="0" w:line="240" w:lineRule="auto"/>
              <w:jc w:val="center"/>
            </w:pPr>
            <w:r>
              <w:t>от +4 до +20</w:t>
            </w:r>
          </w:p>
        </w:tc>
      </w:tr>
      <w:tr w:rsidR="007C1E5C" w:rsidTr="00E7134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C1E5C" w:rsidRPr="00B7488C" w:rsidRDefault="00B7488C" w:rsidP="00D94690">
            <w:pPr>
              <w:pStyle w:val="afa"/>
              <w:spacing w:after="0" w:line="240" w:lineRule="auto"/>
              <w:jc w:val="left"/>
            </w:pPr>
            <w:r w:rsidRPr="00B7488C">
              <w:t>Укажите необходимое кол-во каналов</w:t>
            </w:r>
            <w:r>
              <w:t xml:space="preserve"> ТИТ</w:t>
            </w:r>
            <w:r w:rsidRPr="00B7488C">
              <w:t xml:space="preserve"> в соо</w:t>
            </w:r>
            <w:r w:rsidRPr="00B7488C">
              <w:t>т</w:t>
            </w:r>
            <w:r w:rsidRPr="00B7488C">
              <w:t>ветствии с диапазоном аналоговых сигналов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E5C" w:rsidRPr="00C060B1" w:rsidRDefault="007C1E5C">
            <w:pPr>
              <w:pStyle w:val="afa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E5C" w:rsidRPr="00C060B1" w:rsidRDefault="007C1E5C">
            <w:pPr>
              <w:pStyle w:val="afa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E5C" w:rsidRPr="00C060B1" w:rsidRDefault="007C1E5C">
            <w:pPr>
              <w:pStyle w:val="afa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C1E5C" w:rsidRDefault="007C1E5C">
      <w:pPr>
        <w:pStyle w:val="2"/>
        <w:keepNext/>
        <w:spacing w:before="240"/>
        <w:rPr>
          <w:bCs/>
        </w:rPr>
      </w:pPr>
      <w:bookmarkStart w:id="11" w:name="_Toc85517215"/>
      <w:bookmarkEnd w:id="10"/>
      <w:r w:rsidRPr="00D94690">
        <w:rPr>
          <w:bCs/>
        </w:rPr>
        <w:t>Сигналы ТС</w:t>
      </w:r>
      <w:bookmarkEnd w:id="11"/>
      <w:r w:rsidR="00AA7C18">
        <w:rPr>
          <w:bCs/>
        </w:rPr>
        <w:t xml:space="preserve"> </w:t>
      </w:r>
    </w:p>
    <w:p w:rsidR="00443EDA" w:rsidRPr="009705E7" w:rsidRDefault="00AA7C18" w:rsidP="009705E7">
      <w:pPr>
        <w:pStyle w:val="aff4"/>
      </w:pPr>
      <w:r w:rsidRPr="009705E7">
        <w:t>В данном пункте оговариваются только дискретные сигналы, полученные с датчиков типа «сухой ко</w:t>
      </w:r>
      <w:r w:rsidRPr="009705E7">
        <w:t>н</w:t>
      </w:r>
      <w:r w:rsidRPr="009705E7">
        <w:t xml:space="preserve">такт». В расчет количества сигналов НЕ включать </w:t>
      </w:r>
      <w:r w:rsidR="007B6E57" w:rsidRPr="009705E7">
        <w:t>сигналы ТС</w:t>
      </w:r>
      <w:r w:rsidRPr="009705E7">
        <w:t>, поученны</w:t>
      </w:r>
      <w:r w:rsidR="007B6E57" w:rsidRPr="009705E7">
        <w:t>е</w:t>
      </w:r>
      <w:r w:rsidRPr="009705E7">
        <w:t xml:space="preserve"> по каналам связи с различных микр</w:t>
      </w:r>
      <w:r w:rsidRPr="009705E7">
        <w:t>о</w:t>
      </w:r>
      <w:r w:rsidRPr="009705E7">
        <w:t xml:space="preserve">процессорных устройств. </w:t>
      </w:r>
    </w:p>
    <w:p w:rsidR="00443EDA" w:rsidRPr="009705E7" w:rsidRDefault="00337041" w:rsidP="009705E7">
      <w:pPr>
        <w:pStyle w:val="aff4"/>
      </w:pPr>
      <w:r w:rsidRPr="009705E7">
        <w:t>Питание датчиков осуществляется от источника напряжения постоянного тока 24</w:t>
      </w:r>
      <w:proofErr w:type="gramStart"/>
      <w:r w:rsidRPr="009705E7">
        <w:t xml:space="preserve"> В</w:t>
      </w:r>
      <w:proofErr w:type="gramEnd"/>
      <w:r w:rsidR="00443EDA" w:rsidRPr="009705E7">
        <w:t xml:space="preserve"> (установлен в КП)</w:t>
      </w:r>
      <w:r w:rsidRPr="009705E7">
        <w:t xml:space="preserve">. </w:t>
      </w:r>
    </w:p>
    <w:p w:rsidR="00443EDA" w:rsidRPr="009705E7" w:rsidRDefault="00337041" w:rsidP="009705E7">
      <w:pPr>
        <w:pStyle w:val="aff4"/>
      </w:pPr>
      <w:r w:rsidRPr="009705E7">
        <w:t>Ток канала</w:t>
      </w:r>
      <w:r w:rsidR="00D82C2C" w:rsidRPr="009705E7">
        <w:t xml:space="preserve"> – </w:t>
      </w:r>
      <w:r w:rsidR="00503762" w:rsidRPr="009705E7">
        <w:t>8</w:t>
      </w:r>
      <w:r w:rsidR="00155857" w:rsidRPr="009705E7">
        <w:t xml:space="preserve"> мА.</w:t>
      </w:r>
      <w:r w:rsidRPr="009705E7">
        <w:t xml:space="preserve"> </w:t>
      </w:r>
    </w:p>
    <w:p w:rsidR="00AA7C18" w:rsidRPr="00D94690" w:rsidRDefault="00AA7C18" w:rsidP="00AA7C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</w:tblGrid>
      <w:tr w:rsidR="007C1E5C" w:rsidTr="00B24065">
        <w:trPr>
          <w:trHeight w:val="399"/>
        </w:trPr>
        <w:tc>
          <w:tcPr>
            <w:tcW w:w="5103" w:type="dxa"/>
            <w:vAlign w:val="center"/>
          </w:tcPr>
          <w:p w:rsidR="007C1E5C" w:rsidRDefault="007C1E5C" w:rsidP="007B6E57">
            <w:pPr>
              <w:pStyle w:val="afa"/>
              <w:keepNext/>
              <w:spacing w:after="0" w:line="240" w:lineRule="auto"/>
              <w:jc w:val="left"/>
            </w:pPr>
            <w:r>
              <w:t>Укажите необходимое кол-во каналов ТС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C1E5C" w:rsidRPr="00C060B1" w:rsidRDefault="007C1E5C">
            <w:pPr>
              <w:pStyle w:val="afa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C1E5C" w:rsidRDefault="007C1E5C" w:rsidP="00E10C48">
      <w:pPr>
        <w:pStyle w:val="2"/>
        <w:pageBreakBefore/>
        <w:widowControl w:val="0"/>
        <w:rPr>
          <w:bCs/>
        </w:rPr>
      </w:pPr>
      <w:bookmarkStart w:id="12" w:name="_Toc85517216"/>
      <w:r w:rsidRPr="00BE2FD4">
        <w:rPr>
          <w:bCs/>
        </w:rPr>
        <w:lastRenderedPageBreak/>
        <w:t>Сигналы ТИИ</w:t>
      </w:r>
      <w:bookmarkEnd w:id="12"/>
    </w:p>
    <w:p w:rsidR="00D82C2C" w:rsidRPr="009705E7" w:rsidRDefault="00BE2FD4" w:rsidP="009705E7">
      <w:pPr>
        <w:pStyle w:val="aff4"/>
      </w:pPr>
      <w:r w:rsidRPr="009705E7">
        <w:t>В данном пункте оговариваются только сигналы, полученные с</w:t>
      </w:r>
      <w:r w:rsidR="006A4874" w:rsidRPr="009705E7">
        <w:t xml:space="preserve">о счетно-импульсных </w:t>
      </w:r>
      <w:r w:rsidR="00BF1000" w:rsidRPr="009705E7">
        <w:t>выходов устройств и</w:t>
      </w:r>
      <w:r w:rsidR="00BF1000" w:rsidRPr="009705E7">
        <w:t>н</w:t>
      </w:r>
      <w:r w:rsidR="00BF1000" w:rsidRPr="009705E7">
        <w:t>тегральных измерений</w:t>
      </w:r>
      <w:r w:rsidRPr="009705E7">
        <w:t>. В расчет количества сигналов НЕ включать сигналы Т</w:t>
      </w:r>
      <w:r w:rsidR="00BF1000" w:rsidRPr="009705E7">
        <w:t>ИИ</w:t>
      </w:r>
      <w:r w:rsidRPr="009705E7">
        <w:t>, поученные по каналам связи с ра</w:t>
      </w:r>
      <w:r w:rsidRPr="009705E7">
        <w:t>з</w:t>
      </w:r>
      <w:r w:rsidRPr="009705E7">
        <w:t xml:space="preserve">личных микропроцессорных устройств. </w:t>
      </w:r>
    </w:p>
    <w:p w:rsidR="00D82C2C" w:rsidRPr="009705E7" w:rsidRDefault="00BE2FD4" w:rsidP="009705E7">
      <w:pPr>
        <w:pStyle w:val="aff4"/>
      </w:pPr>
      <w:r w:rsidRPr="009705E7">
        <w:t xml:space="preserve">Питание датчиков осуществляется от источника напряжения постоянного тока </w:t>
      </w:r>
      <w:r w:rsidR="00503762" w:rsidRPr="009705E7">
        <w:t xml:space="preserve">12 или </w:t>
      </w:r>
      <w:r w:rsidRPr="009705E7">
        <w:t>24</w:t>
      </w:r>
      <w:proofErr w:type="gramStart"/>
      <w:r w:rsidRPr="009705E7">
        <w:t xml:space="preserve"> В</w:t>
      </w:r>
      <w:proofErr w:type="gramEnd"/>
      <w:r w:rsidR="00D82C2C" w:rsidRPr="009705E7">
        <w:t xml:space="preserve"> (установлен в КП)</w:t>
      </w:r>
      <w:r w:rsidRPr="009705E7">
        <w:t xml:space="preserve">. </w:t>
      </w:r>
    </w:p>
    <w:p w:rsidR="00D82C2C" w:rsidRPr="009705E7" w:rsidRDefault="00BE2FD4" w:rsidP="009705E7">
      <w:pPr>
        <w:pStyle w:val="aff4"/>
      </w:pPr>
      <w:r w:rsidRPr="009705E7">
        <w:t>Ток канала</w:t>
      </w:r>
      <w:r w:rsidR="00D82C2C" w:rsidRPr="009705E7">
        <w:t xml:space="preserve"> – </w:t>
      </w:r>
      <w:r w:rsidR="00503762" w:rsidRPr="009705E7">
        <w:t>8</w:t>
      </w:r>
      <w:r w:rsidRPr="009705E7">
        <w:t xml:space="preserve"> мА. </w:t>
      </w:r>
    </w:p>
    <w:p w:rsidR="00BE2FD4" w:rsidRPr="00BE2FD4" w:rsidRDefault="00BE2FD4" w:rsidP="00BE2FD4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835"/>
      </w:tblGrid>
      <w:tr w:rsidR="00503762" w:rsidTr="00E71342">
        <w:trPr>
          <w:trHeight w:val="39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62" w:rsidRDefault="00503762" w:rsidP="00C76DFC">
            <w:pPr>
              <w:keepNext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Номинальное напряжение, </w:t>
            </w:r>
            <w:proofErr w:type="gramStart"/>
            <w:r>
              <w:rPr>
                <w:rFonts w:cs="Arial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62" w:rsidRDefault="00503762" w:rsidP="00C76DFC">
            <w:pPr>
              <w:keepNext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62" w:rsidRDefault="00503762" w:rsidP="00C76DFC">
            <w:pPr>
              <w:pStyle w:val="32"/>
              <w:keepNext/>
              <w:tabs>
                <w:tab w:val="clear" w:pos="3969"/>
                <w:tab w:val="left" w:pos="1310"/>
                <w:tab w:val="left" w:pos="1451"/>
              </w:tabs>
              <w:spacing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</w:tr>
      <w:tr w:rsidR="00503762" w:rsidTr="00E71342">
        <w:trPr>
          <w:trHeight w:val="46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62" w:rsidRPr="00BA2E53" w:rsidRDefault="00BA2E53" w:rsidP="00BA2E53">
            <w:pPr>
              <w:spacing w:line="240" w:lineRule="auto"/>
              <w:jc w:val="left"/>
              <w:rPr>
                <w:rFonts w:cs="Arial"/>
              </w:rPr>
            </w:pPr>
            <w:r>
              <w:t>Укажите необходимое кол-во каналов ТИИ в соответствии с номиналом питающего напряжения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762" w:rsidRDefault="00503762" w:rsidP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762" w:rsidRDefault="00503762" w:rsidP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B64D0" w:rsidRDefault="007B64D0" w:rsidP="007B64D0">
      <w:pPr>
        <w:pStyle w:val="2"/>
        <w:keepNext/>
        <w:numPr>
          <w:ilvl w:val="0"/>
          <w:numId w:val="0"/>
        </w:numPr>
        <w:rPr>
          <w:bCs/>
        </w:rPr>
      </w:pPr>
      <w:bookmarkStart w:id="13" w:name="_Toc85517217"/>
    </w:p>
    <w:p w:rsidR="007C1E5C" w:rsidRPr="00072F90" w:rsidRDefault="007C1E5C" w:rsidP="00E10C48">
      <w:pPr>
        <w:pStyle w:val="2"/>
        <w:keepNext/>
        <w:rPr>
          <w:bCs/>
        </w:rPr>
      </w:pPr>
      <w:r w:rsidRPr="00072F90">
        <w:rPr>
          <w:bCs/>
        </w:rPr>
        <w:t>Каналы ТУ</w:t>
      </w:r>
      <w:bookmarkEnd w:id="13"/>
    </w:p>
    <w:p w:rsidR="001F0B85" w:rsidRPr="009705E7" w:rsidRDefault="00982CF1" w:rsidP="009705E7">
      <w:pPr>
        <w:pStyle w:val="aff4"/>
      </w:pPr>
      <w:r w:rsidRPr="009705E7">
        <w:t xml:space="preserve">При выборе </w:t>
      </w:r>
      <w:r w:rsidR="00BE7BED" w:rsidRPr="009705E7">
        <w:t>типа и схемы телеуправления необходимо руководствоваться к</w:t>
      </w:r>
      <w:r w:rsidR="007C1E5C" w:rsidRPr="009705E7">
        <w:t>ратки</w:t>
      </w:r>
      <w:r w:rsidR="00BE7BED" w:rsidRPr="009705E7">
        <w:t>ми</w:t>
      </w:r>
      <w:r w:rsidR="007C1E5C" w:rsidRPr="009705E7">
        <w:t xml:space="preserve"> технически</w:t>
      </w:r>
      <w:r w:rsidR="00BE7BED" w:rsidRPr="009705E7">
        <w:t>ми</w:t>
      </w:r>
      <w:r w:rsidR="007C1E5C" w:rsidRPr="009705E7">
        <w:t xml:space="preserve"> </w:t>
      </w:r>
      <w:proofErr w:type="gramStart"/>
      <w:r w:rsidR="007C1E5C" w:rsidRPr="009705E7">
        <w:t>характ</w:t>
      </w:r>
      <w:r w:rsidR="007C1E5C" w:rsidRPr="009705E7">
        <w:t>е</w:t>
      </w:r>
      <w:r w:rsidR="007C1E5C" w:rsidRPr="009705E7">
        <w:t>ристик</w:t>
      </w:r>
      <w:r w:rsidR="003F4A14">
        <w:t>ами</w:t>
      </w:r>
      <w:proofErr w:type="gramEnd"/>
      <w:r w:rsidR="003F4A14">
        <w:t xml:space="preserve"> </w:t>
      </w:r>
      <w:r w:rsidR="00BE7BED" w:rsidRPr="009705E7">
        <w:t xml:space="preserve"> </w:t>
      </w:r>
      <w:r w:rsidR="00BF4894">
        <w:t>применяемыми в устройстве</w:t>
      </w:r>
      <w:r w:rsidR="003F4A14">
        <w:t xml:space="preserve"> реле</w:t>
      </w:r>
      <w:r w:rsidR="00BF4894">
        <w:t xml:space="preserve">, </w:t>
      </w:r>
      <w:r w:rsidR="00101202" w:rsidRPr="009705E7">
        <w:t>представленными</w:t>
      </w:r>
      <w:r w:rsidR="00BE7BED" w:rsidRPr="009705E7">
        <w:t xml:space="preserve"> в следующей таблице</w:t>
      </w:r>
      <w:r w:rsidR="007B64D0" w:rsidRPr="009705E7">
        <w:t>.</w:t>
      </w:r>
    </w:p>
    <w:p w:rsidR="007C1E5C" w:rsidRPr="00ED2926" w:rsidRDefault="007C1E5C" w:rsidP="00ED2926">
      <w:pPr>
        <w:rPr>
          <w:i/>
          <w:sz w:val="18"/>
          <w:szCs w:val="1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80"/>
      </w:tblGrid>
      <w:tr w:rsidR="007C1E5C" w:rsidTr="00E71342">
        <w:tc>
          <w:tcPr>
            <w:tcW w:w="10490" w:type="dxa"/>
            <w:gridSpan w:val="2"/>
          </w:tcPr>
          <w:p w:rsidR="007C1E5C" w:rsidRDefault="007C1E5C">
            <w:pPr>
              <w:pStyle w:val="14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Род тока</w:t>
            </w:r>
          </w:p>
        </w:tc>
      </w:tr>
      <w:tr w:rsidR="007C1E5C" w:rsidTr="00E71342">
        <w:tc>
          <w:tcPr>
            <w:tcW w:w="5210" w:type="dxa"/>
            <w:tcBorders>
              <w:bottom w:val="single" w:sz="4" w:space="0" w:color="auto"/>
            </w:tcBorders>
          </w:tcPr>
          <w:p w:rsidR="007C1E5C" w:rsidRDefault="007C1E5C">
            <w:pPr>
              <w:pStyle w:val="14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переменный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7C1E5C" w:rsidRDefault="007C1E5C">
            <w:pPr>
              <w:pStyle w:val="14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Постоянный</w:t>
            </w:r>
          </w:p>
        </w:tc>
      </w:tr>
      <w:tr w:rsidR="007C1E5C" w:rsidTr="00BF4894">
        <w:tc>
          <w:tcPr>
            <w:tcW w:w="5210" w:type="dxa"/>
            <w:shd w:val="clear" w:color="auto" w:fill="auto"/>
          </w:tcPr>
          <w:p w:rsidR="007C1E5C" w:rsidRDefault="007C1E5C">
            <w:pPr>
              <w:pStyle w:val="14"/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Номинальное коммутируемое напряжение: </w:t>
            </w:r>
            <w:r>
              <w:rPr>
                <w:rFonts w:cs="Arial"/>
                <w:b/>
                <w:sz w:val="20"/>
                <w:szCs w:val="20"/>
              </w:rPr>
              <w:t>220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 В</w:t>
            </w:r>
            <w:proofErr w:type="gramEnd"/>
          </w:p>
        </w:tc>
        <w:tc>
          <w:tcPr>
            <w:tcW w:w="5280" w:type="dxa"/>
            <w:shd w:val="clear" w:color="auto" w:fill="auto"/>
          </w:tcPr>
          <w:p w:rsidR="007C1E5C" w:rsidRDefault="007C1E5C">
            <w:pPr>
              <w:pStyle w:val="14"/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Номинальное коммутируемое напряжение: </w:t>
            </w:r>
            <w:r>
              <w:rPr>
                <w:rFonts w:cs="Arial"/>
                <w:b/>
                <w:sz w:val="20"/>
                <w:szCs w:val="20"/>
              </w:rPr>
              <w:t>220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 В</w:t>
            </w:r>
            <w:proofErr w:type="gramEnd"/>
          </w:p>
        </w:tc>
      </w:tr>
      <w:tr w:rsidR="007C1E5C" w:rsidTr="00BF4894">
        <w:tc>
          <w:tcPr>
            <w:tcW w:w="5210" w:type="dxa"/>
            <w:shd w:val="clear" w:color="auto" w:fill="auto"/>
          </w:tcPr>
          <w:p w:rsidR="007C1E5C" w:rsidRDefault="007C1E5C">
            <w:pPr>
              <w:pStyle w:val="14"/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Номинальный коммутируемый ток: 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280" w:type="dxa"/>
            <w:shd w:val="clear" w:color="auto" w:fill="auto"/>
          </w:tcPr>
          <w:p w:rsidR="007C1E5C" w:rsidRDefault="007C1E5C">
            <w:pPr>
              <w:pStyle w:val="14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Номинальный коммутируемый ток: </w:t>
            </w:r>
            <w:r>
              <w:rPr>
                <w:rFonts w:cs="Arial"/>
                <w:b/>
                <w:sz w:val="20"/>
                <w:szCs w:val="20"/>
              </w:rPr>
              <w:t>0.25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 А</w:t>
            </w:r>
            <w:proofErr w:type="gramEnd"/>
          </w:p>
        </w:tc>
      </w:tr>
    </w:tbl>
    <w:p w:rsidR="001F0B85" w:rsidRDefault="001F0B85" w:rsidP="00D27579">
      <w:pPr>
        <w:pStyle w:val="aff4"/>
      </w:pPr>
    </w:p>
    <w:p w:rsidR="001F0B85" w:rsidRPr="007B64D0" w:rsidRDefault="007B64D0" w:rsidP="009705E7">
      <w:pPr>
        <w:pStyle w:val="aff4"/>
      </w:pPr>
      <w:r w:rsidRPr="007B64D0">
        <w:t>Для более полного представления об алгоритме исполнения команд телеуправления ниже приведено его кра</w:t>
      </w:r>
      <w:r w:rsidRPr="007B64D0">
        <w:t>т</w:t>
      </w:r>
      <w:r w:rsidRPr="007B64D0">
        <w:t>кое описание.</w:t>
      </w:r>
    </w:p>
    <w:p w:rsidR="001F0B85" w:rsidRPr="007B64D0" w:rsidRDefault="001F0B85" w:rsidP="009705E7">
      <w:pPr>
        <w:pStyle w:val="aff4"/>
      </w:pPr>
      <w:r w:rsidRPr="007B64D0">
        <w:t xml:space="preserve">При получении команды телеуправления «ВКЛЮЧИТЬ» </w:t>
      </w:r>
      <w:r w:rsidR="007B64D0" w:rsidRPr="007B64D0">
        <w:t>(см. диаграмму ниже</w:t>
      </w:r>
      <w:r w:rsidR="000B1A2A">
        <w:t>, а также схемы ТУ в п. 3.4.2</w:t>
      </w:r>
      <w:r w:rsidR="007B64D0" w:rsidRPr="007B64D0">
        <w:t xml:space="preserve">) </w:t>
      </w:r>
      <w:r w:rsidRPr="007B64D0">
        <w:t xml:space="preserve">в фазе подготовительной операции замыкаются в </w:t>
      </w:r>
      <w:proofErr w:type="spellStart"/>
      <w:r w:rsidRPr="007B64D0">
        <w:t>бестоковом</w:t>
      </w:r>
      <w:proofErr w:type="spellEnd"/>
      <w:r w:rsidRPr="007B64D0">
        <w:t xml:space="preserve"> режиме контакты реле «Включить». Затем, через время </w:t>
      </w:r>
      <w:proofErr w:type="spellStart"/>
      <w:r w:rsidRPr="007B64D0">
        <w:t>Тзад</w:t>
      </w:r>
      <w:proofErr w:type="gramStart"/>
      <w:r w:rsidRPr="007B64D0">
        <w:t>.в</w:t>
      </w:r>
      <w:proofErr w:type="gramEnd"/>
      <w:r w:rsidRPr="007B64D0">
        <w:t>кл</w:t>
      </w:r>
      <w:proofErr w:type="spellEnd"/>
      <w:r w:rsidRPr="007B64D0">
        <w:t>. (задержки включения) в фазе исполнительной операции замыкаются контакты реле «Исполнить». Цепь включения устройства собрана и находится в этом состоянии в течени</w:t>
      </w:r>
      <w:proofErr w:type="gramStart"/>
      <w:r w:rsidRPr="007B64D0">
        <w:t>и</w:t>
      </w:r>
      <w:proofErr w:type="gramEnd"/>
      <w:r w:rsidRPr="007B64D0">
        <w:t xml:space="preserve"> времени удержания </w:t>
      </w:r>
      <w:proofErr w:type="spellStart"/>
      <w:r w:rsidRPr="007B64D0">
        <w:t>Туд</w:t>
      </w:r>
      <w:proofErr w:type="spellEnd"/>
      <w:r w:rsidRPr="007B64D0">
        <w:t xml:space="preserve">. Размыкание цепи происходит в обратной последовательности: по истечении времени </w:t>
      </w:r>
      <w:proofErr w:type="spellStart"/>
      <w:r w:rsidRPr="007B64D0">
        <w:t>Туд</w:t>
      </w:r>
      <w:proofErr w:type="spellEnd"/>
      <w:r w:rsidRPr="007B64D0">
        <w:t>. выключаются контакты реле «И</w:t>
      </w:r>
      <w:r w:rsidRPr="007B64D0">
        <w:t>с</w:t>
      </w:r>
      <w:r w:rsidRPr="007B64D0">
        <w:t xml:space="preserve">полнить» и через задержку </w:t>
      </w:r>
      <w:proofErr w:type="spellStart"/>
      <w:r w:rsidRPr="007B64D0">
        <w:t>Тзад</w:t>
      </w:r>
      <w:proofErr w:type="gramStart"/>
      <w:r w:rsidRPr="007B64D0">
        <w:t>.в</w:t>
      </w:r>
      <w:proofErr w:type="gramEnd"/>
      <w:r w:rsidRPr="007B64D0">
        <w:t>кл</w:t>
      </w:r>
      <w:proofErr w:type="spellEnd"/>
      <w:r w:rsidRPr="007B64D0">
        <w:t xml:space="preserve">. размыкается (в </w:t>
      </w:r>
      <w:proofErr w:type="spellStart"/>
      <w:r w:rsidRPr="007B64D0">
        <w:t>бестоковом</w:t>
      </w:r>
      <w:proofErr w:type="spellEnd"/>
      <w:r w:rsidRPr="007B64D0">
        <w:t xml:space="preserve"> режиме) реле «Включить».</w:t>
      </w:r>
      <w:r w:rsidR="00BF4894">
        <w:t xml:space="preserve"> О</w:t>
      </w:r>
      <w:r w:rsidRPr="007B64D0">
        <w:t>бе фазы подготовительной и испо</w:t>
      </w:r>
      <w:r w:rsidRPr="007B64D0">
        <w:t>л</w:t>
      </w:r>
      <w:r w:rsidRPr="007B64D0">
        <w:t xml:space="preserve">нительной операций закончены. Команда «ВКЛЮЧИТЬ» - выполнена. </w:t>
      </w:r>
    </w:p>
    <w:p w:rsidR="001F0B85" w:rsidRPr="007B64D0" w:rsidRDefault="001F0B85" w:rsidP="009705E7">
      <w:pPr>
        <w:pStyle w:val="aff4"/>
        <w:rPr>
          <w:szCs w:val="18"/>
        </w:rPr>
      </w:pPr>
      <w:r w:rsidRPr="007B64D0">
        <w:rPr>
          <w:szCs w:val="18"/>
        </w:rPr>
        <w:t xml:space="preserve">Время задержки включения </w:t>
      </w:r>
      <w:proofErr w:type="spellStart"/>
      <w:r w:rsidRPr="007B64D0">
        <w:rPr>
          <w:szCs w:val="18"/>
        </w:rPr>
        <w:t>Тзад</w:t>
      </w:r>
      <w:proofErr w:type="gramStart"/>
      <w:r w:rsidRPr="007B64D0">
        <w:rPr>
          <w:szCs w:val="18"/>
        </w:rPr>
        <w:t>.в</w:t>
      </w:r>
      <w:proofErr w:type="gramEnd"/>
      <w:r w:rsidRPr="007B64D0">
        <w:rPr>
          <w:szCs w:val="18"/>
        </w:rPr>
        <w:t>кл</w:t>
      </w:r>
      <w:proofErr w:type="spellEnd"/>
      <w:r w:rsidRPr="007B64D0">
        <w:rPr>
          <w:szCs w:val="18"/>
        </w:rPr>
        <w:t xml:space="preserve"> и время удержания </w:t>
      </w:r>
      <w:proofErr w:type="spellStart"/>
      <w:r w:rsidRPr="007B64D0">
        <w:rPr>
          <w:szCs w:val="18"/>
        </w:rPr>
        <w:t>Тудерж</w:t>
      </w:r>
      <w:proofErr w:type="spellEnd"/>
      <w:r w:rsidRPr="007B64D0">
        <w:rPr>
          <w:szCs w:val="18"/>
        </w:rPr>
        <w:t>. зависят от применяемого оконечного комм</w:t>
      </w:r>
      <w:r w:rsidRPr="007B64D0">
        <w:rPr>
          <w:szCs w:val="18"/>
        </w:rPr>
        <w:t>у</w:t>
      </w:r>
      <w:r w:rsidRPr="007B64D0">
        <w:rPr>
          <w:szCs w:val="18"/>
        </w:rPr>
        <w:t>тационного оборудования, задаются параметрами и должны изменят</w:t>
      </w:r>
      <w:r w:rsidR="00E30D1E">
        <w:rPr>
          <w:szCs w:val="18"/>
        </w:rPr>
        <w:t>ь</w:t>
      </w:r>
      <w:r w:rsidRPr="007B64D0">
        <w:rPr>
          <w:szCs w:val="18"/>
        </w:rPr>
        <w:t>ся пользователем посредством програм</w:t>
      </w:r>
      <w:r w:rsidRPr="007B64D0">
        <w:rPr>
          <w:szCs w:val="18"/>
        </w:rPr>
        <w:t>м</w:t>
      </w:r>
      <w:r w:rsidRPr="007B64D0">
        <w:rPr>
          <w:szCs w:val="18"/>
        </w:rPr>
        <w:t>ного обеспечения при настройке устройства.</w:t>
      </w:r>
    </w:p>
    <w:p w:rsidR="001F0B85" w:rsidRPr="007B64D0" w:rsidRDefault="001F0B85" w:rsidP="009705E7">
      <w:pPr>
        <w:pStyle w:val="aff4"/>
      </w:pPr>
      <w:r w:rsidRPr="007B64D0">
        <w:t>Выполнение команды «ОТКЛЮЧИТЬ» происходит аналогично описанному выше алгоритму. При этом в фазе подготовительной операции участвует реле «Отключить» вместо «Включить».</w:t>
      </w:r>
    </w:p>
    <w:p w:rsidR="007B64D0" w:rsidRPr="007B64D0" w:rsidRDefault="00C76B23" w:rsidP="00C76B23">
      <w:pPr>
        <w:pStyle w:val="3"/>
        <w:keepNext w:val="0"/>
        <w:numPr>
          <w:ilvl w:val="0"/>
          <w:numId w:val="0"/>
        </w:numPr>
        <w:tabs>
          <w:tab w:val="clear" w:pos="1560"/>
          <w:tab w:val="left" w:pos="0"/>
        </w:tabs>
        <w:spacing w:after="120"/>
        <w:jc w:val="center"/>
        <w:rPr>
          <w:b/>
        </w:rPr>
      </w:pPr>
      <w:r>
        <w:object w:dxaOrig="10990" w:dyaOrig="5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7.2pt;height:230.95pt" o:ole="">
            <v:imagedata r:id="rId9" o:title="" croptop="2395f" cropbottom="3618f" cropleft="1427f" cropright="1814f"/>
          </v:shape>
          <o:OLEObject Type="Embed" ProgID="Visio.Drawing.11" ShapeID="_x0000_i1029" DrawAspect="Content" ObjectID="_1447157775" r:id="rId10"/>
        </w:object>
      </w:r>
    </w:p>
    <w:p w:rsidR="007C1E5C" w:rsidRDefault="007C1E5C" w:rsidP="007B64D0">
      <w:pPr>
        <w:pStyle w:val="3"/>
        <w:tabs>
          <w:tab w:val="clear" w:pos="1560"/>
          <w:tab w:val="left" w:pos="0"/>
        </w:tabs>
        <w:spacing w:after="120"/>
        <w:rPr>
          <w:b/>
        </w:rPr>
      </w:pPr>
      <w:r>
        <w:rPr>
          <w:b/>
        </w:rPr>
        <w:lastRenderedPageBreak/>
        <w:t xml:space="preserve">Для определения состава устройства </w:t>
      </w:r>
      <w:r w:rsidR="00966CCB">
        <w:rPr>
          <w:b/>
        </w:rPr>
        <w:t xml:space="preserve">в части </w:t>
      </w:r>
      <w:r>
        <w:rPr>
          <w:b/>
        </w:rPr>
        <w:t>телеуправления заполните таблицы.</w:t>
      </w:r>
    </w:p>
    <w:tbl>
      <w:tblPr>
        <w:tblW w:w="61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93"/>
      </w:tblGrid>
      <w:tr w:rsidR="007C1E5C" w:rsidTr="00D236F5">
        <w:trPr>
          <w:trHeight w:val="494"/>
        </w:trPr>
        <w:tc>
          <w:tcPr>
            <w:tcW w:w="4536" w:type="dxa"/>
            <w:vAlign w:val="center"/>
          </w:tcPr>
          <w:p w:rsidR="007C1E5C" w:rsidRDefault="007C1E5C">
            <w:pPr>
              <w:pStyle w:val="afa"/>
              <w:keepNext/>
              <w:spacing w:after="0" w:line="240" w:lineRule="auto"/>
              <w:jc w:val="left"/>
            </w:pPr>
            <w:r>
              <w:t>Укажите, необходимое кол-во каналов ТУ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7C1E5C" w:rsidRDefault="007C1E5C">
            <w:pPr>
              <w:pStyle w:val="afa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1E5C" w:rsidRDefault="007C1E5C">
      <w:pPr>
        <w:pStyle w:val="14"/>
        <w:rPr>
          <w:bCs/>
          <w:sz w:val="16"/>
          <w:szCs w:val="16"/>
          <w:u w:val="single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87"/>
        <w:gridCol w:w="5103"/>
      </w:tblGrid>
      <w:tr w:rsidR="007C1E5C" w:rsidTr="00E7134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5C" w:rsidRDefault="007C1E5C">
            <w:pPr>
              <w:keepNext/>
              <w:jc w:val="center"/>
            </w:pPr>
            <w:r>
              <w:rPr>
                <w:rFonts w:cs="Arial"/>
              </w:rPr>
              <w:t>Укажите требуемый тип телеуправления знаком</w:t>
            </w:r>
            <w:r>
              <w:rPr>
                <w:sz w:val="16"/>
                <w:szCs w:val="16"/>
              </w:rPr>
              <w:t xml:space="preserve"> </w:t>
            </w:r>
            <w:r>
              <w:t>«</w:t>
            </w:r>
            <w:r>
              <w:rPr>
                <w:b/>
                <w:sz w:val="24"/>
                <w:szCs w:val="24"/>
              </w:rPr>
              <w:sym w:font="Wingdings" w:char="F0FC"/>
            </w:r>
            <w:r>
              <w:t>»</w:t>
            </w:r>
          </w:p>
        </w:tc>
      </w:tr>
      <w:tr w:rsidR="007C1E5C" w:rsidTr="00E713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1" w:rsidRDefault="007C1E5C" w:rsidP="00EF63C1">
            <w:pPr>
              <w:keepNext/>
              <w:jc w:val="center"/>
              <w:rPr>
                <w:rStyle w:val="37"/>
                <w:b w:val="0"/>
              </w:rPr>
            </w:pPr>
            <w:r>
              <w:rPr>
                <w:rStyle w:val="37"/>
                <w:b w:val="0"/>
              </w:rPr>
              <w:t xml:space="preserve">С постоянным удержанием контактов </w:t>
            </w:r>
          </w:p>
          <w:p w:rsidR="007C1E5C" w:rsidRDefault="007C1E5C" w:rsidP="00EF63C1">
            <w:pPr>
              <w:keepNext/>
              <w:jc w:val="center"/>
            </w:pPr>
            <w:r>
              <w:rPr>
                <w:rStyle w:val="37"/>
                <w:b w:val="0"/>
              </w:rPr>
              <w:t>исполнительных реле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5C" w:rsidRDefault="007C1E5C">
            <w:pPr>
              <w:keepNext/>
              <w:jc w:val="center"/>
              <w:rPr>
                <w:rStyle w:val="37"/>
                <w:b w:val="0"/>
              </w:rPr>
            </w:pPr>
            <w:r>
              <w:t xml:space="preserve">С кратковременным </w:t>
            </w:r>
            <w:r>
              <w:rPr>
                <w:rStyle w:val="37"/>
                <w:b w:val="0"/>
              </w:rPr>
              <w:t>удержанием контактов</w:t>
            </w:r>
          </w:p>
          <w:p w:rsidR="007C1E5C" w:rsidRDefault="007C1E5C">
            <w:pPr>
              <w:keepNext/>
              <w:jc w:val="center"/>
            </w:pPr>
            <w:r>
              <w:rPr>
                <w:rStyle w:val="37"/>
                <w:b w:val="0"/>
              </w:rPr>
              <w:t>исполнительных реле</w:t>
            </w:r>
          </w:p>
        </w:tc>
      </w:tr>
      <w:tr w:rsidR="007C1E5C" w:rsidTr="00E71342">
        <w:trPr>
          <w:trHeight w:val="3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E5C" w:rsidRDefault="007C1E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E5C" w:rsidRDefault="007C1E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64D0" w:rsidRDefault="007B64D0" w:rsidP="007B64D0">
      <w:pPr>
        <w:pStyle w:val="3"/>
        <w:numPr>
          <w:ilvl w:val="0"/>
          <w:numId w:val="0"/>
        </w:numPr>
        <w:tabs>
          <w:tab w:val="clear" w:pos="1560"/>
          <w:tab w:val="left" w:pos="0"/>
        </w:tabs>
        <w:spacing w:after="120"/>
        <w:rPr>
          <w:b/>
        </w:rPr>
      </w:pPr>
    </w:p>
    <w:p w:rsidR="007C1E5C" w:rsidRPr="0078309C" w:rsidRDefault="007C1E5C" w:rsidP="007B64D0">
      <w:pPr>
        <w:pStyle w:val="3"/>
        <w:tabs>
          <w:tab w:val="clear" w:pos="1560"/>
          <w:tab w:val="left" w:pos="0"/>
        </w:tabs>
        <w:spacing w:after="120"/>
        <w:rPr>
          <w:b/>
        </w:rPr>
      </w:pPr>
      <w:r w:rsidRPr="0078309C">
        <w:rPr>
          <w:b/>
        </w:rPr>
        <w:t>Выбор схемы ТУ</w:t>
      </w:r>
    </w:p>
    <w:p w:rsidR="007C1E5C" w:rsidRDefault="007C1E5C" w:rsidP="00715F9A">
      <w:pPr>
        <w:pStyle w:val="14"/>
        <w:rPr>
          <w:sz w:val="20"/>
        </w:rPr>
      </w:pPr>
      <w:r>
        <w:rPr>
          <w:sz w:val="20"/>
        </w:rPr>
        <w:t xml:space="preserve">Укажите номер рисунка </w:t>
      </w:r>
      <w:r w:rsidR="0044694A">
        <w:rPr>
          <w:b/>
          <w:caps/>
          <w:noProof/>
          <w:sz w:val="22"/>
        </w:rPr>
        <mc:AlternateContent>
          <mc:Choice Requires="wps">
            <w:drawing>
              <wp:inline distT="0" distB="0" distL="0" distR="0" wp14:anchorId="4CF0C452" wp14:editId="4BA86869">
                <wp:extent cx="476250" cy="242570"/>
                <wp:effectExtent l="0" t="0" r="19050" b="24130"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FC" w:rsidRPr="0044694A" w:rsidRDefault="00C76DFC" w:rsidP="0044694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width:37.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" fillcolor="#d8d8d8 [2732]" strokeweight=".5pt">
                <v:textbox>
                  <w:txbxContent>
                    <w:p w:rsidR="00C76DFC" w:rsidRPr="0044694A" w:rsidRDefault="00C76DFC" w:rsidP="0044694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>, который соответствует требуемой схеме коммутации исполнител</w:t>
      </w:r>
      <w:r>
        <w:rPr>
          <w:sz w:val="20"/>
        </w:rPr>
        <w:t>ь</w:t>
      </w:r>
      <w:r>
        <w:rPr>
          <w:sz w:val="20"/>
        </w:rPr>
        <w:t>ных цепей ТУ или изобразите необходимую Вам схему телеуправления.</w:t>
      </w:r>
    </w:p>
    <w:tbl>
      <w:tblPr>
        <w:tblpPr w:leftFromText="180" w:rightFromText="180" w:vertAnchor="text" w:horzAnchor="margin" w:tblpXSpec="center" w:tblpY="398"/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4090"/>
      </w:tblGrid>
      <w:tr w:rsidR="00D236F5" w:rsidTr="00FE69A5">
        <w:trPr>
          <w:cantSplit/>
          <w:trHeight w:val="3109"/>
        </w:trPr>
        <w:tc>
          <w:tcPr>
            <w:tcW w:w="4215" w:type="dxa"/>
          </w:tcPr>
          <w:p w:rsidR="00D236F5" w:rsidRDefault="003E3C65" w:rsidP="00FE69A5">
            <w:r>
              <w:object w:dxaOrig="5004" w:dyaOrig="3753">
                <v:shape id="_x0000_i1025" type="#_x0000_t75" style="width:199.7pt;height:152.85pt" o:ole="">
                  <v:imagedata r:id="rId11" o:title="" croptop="2916f" cropbottom="5831f" cropleft="4600f" cropright="5452f"/>
                </v:shape>
                <o:OLEObject Type="Embed" ProgID="Visio.Drawing.11" ShapeID="_x0000_i1025" DrawAspect="Content" ObjectID="_1447157776" r:id="rId12"/>
              </w:object>
            </w:r>
          </w:p>
        </w:tc>
        <w:tc>
          <w:tcPr>
            <w:tcW w:w="4090" w:type="dxa"/>
          </w:tcPr>
          <w:p w:rsidR="00D236F5" w:rsidRDefault="00D236F5" w:rsidP="00FE69A5">
            <w:r>
              <w:object w:dxaOrig="5004" w:dyaOrig="3753">
                <v:shape id="_x0000_i1026" type="#_x0000_t75" style="width:193.6pt;height:152.15pt" o:ole="">
                  <v:imagedata r:id="rId13" o:title="" croptop="3382f" cropbottom="4673f" cropleft="5034f" cropright="5681f"/>
                </v:shape>
                <o:OLEObject Type="Embed" ProgID="Visio.Drawing.11" ShapeID="_x0000_i1026" DrawAspect="Content" ObjectID="_1447157777" r:id="rId14"/>
              </w:object>
            </w:r>
          </w:p>
        </w:tc>
      </w:tr>
      <w:tr w:rsidR="00D236F5" w:rsidTr="00FE69A5">
        <w:trPr>
          <w:cantSplit/>
          <w:trHeight w:val="3172"/>
        </w:trPr>
        <w:tc>
          <w:tcPr>
            <w:tcW w:w="4215" w:type="dxa"/>
          </w:tcPr>
          <w:p w:rsidR="00D236F5" w:rsidRDefault="007609B0" w:rsidP="00FE69A5">
            <w:r>
              <w:object w:dxaOrig="5004" w:dyaOrig="3753">
                <v:shape id="_x0000_i1027" type="#_x0000_t75" style="width:196.3pt;height:147.4pt" o:ole="">
                  <v:imagedata r:id="rId15" o:title="" croptop="3277f" cropbottom="6350f" cropleft="3684f" cropright="6432f"/>
                </v:shape>
                <o:OLEObject Type="Embed" ProgID="Visio.Drawing.11" ShapeID="_x0000_i1027" DrawAspect="Content" ObjectID="_1447157778" r:id="rId16"/>
              </w:object>
            </w:r>
          </w:p>
        </w:tc>
        <w:tc>
          <w:tcPr>
            <w:tcW w:w="4090" w:type="dxa"/>
          </w:tcPr>
          <w:p w:rsidR="00D236F5" w:rsidRDefault="00D236F5" w:rsidP="00FE69A5">
            <w:pPr>
              <w:rPr>
                <w:rFonts w:cs="Arial"/>
              </w:rPr>
            </w:pPr>
            <w:r>
              <w:object w:dxaOrig="5325" w:dyaOrig="4266">
                <v:shape id="_x0000_i1028" type="#_x0000_t75" style="width:190.85pt;height:152.15pt" o:ole="">
                  <v:imagedata r:id="rId17" o:title="" croptop="4209f" cropbottom="5211f" cropleft="3713f" cropright="5327f"/>
                </v:shape>
                <o:OLEObject Type="Embed" ProgID="Visio.Drawing.11" ShapeID="_x0000_i1028" DrawAspect="Content" ObjectID="_1447157779" r:id="rId18"/>
              </w:object>
            </w:r>
          </w:p>
        </w:tc>
      </w:tr>
      <w:tr w:rsidR="00D236F5" w:rsidTr="00C76B23">
        <w:trPr>
          <w:trHeight w:val="2338"/>
        </w:trPr>
        <w:tc>
          <w:tcPr>
            <w:tcW w:w="0" w:type="auto"/>
            <w:gridSpan w:val="2"/>
          </w:tcPr>
          <w:p w:rsidR="00FE69A5" w:rsidRDefault="00D236F5" w:rsidP="00FE69A5">
            <w:pPr>
              <w:spacing w:before="120" w:line="240" w:lineRule="auto"/>
              <w:ind w:left="720"/>
              <w:jc w:val="left"/>
              <w:rPr>
                <w:rFonts w:cs="Arial"/>
              </w:rPr>
            </w:pPr>
            <w:r>
              <w:rPr>
                <w:rFonts w:cs="Arial"/>
              </w:rPr>
              <w:t>Ваша схема ТУ</w:t>
            </w:r>
          </w:p>
          <w:p w:rsidR="00D236F5" w:rsidRDefault="00D236F5" w:rsidP="00FE69A5">
            <w:pPr>
              <w:spacing w:line="240" w:lineRule="auto"/>
              <w:ind w:left="720"/>
              <w:jc w:val="left"/>
              <w:rPr>
                <w:rFonts w:cs="Arial"/>
              </w:rPr>
            </w:pPr>
          </w:p>
        </w:tc>
      </w:tr>
      <w:tr w:rsidR="00FE69A5" w:rsidTr="00FE69A5">
        <w:trPr>
          <w:trHeight w:val="1549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E69A5" w:rsidRDefault="00FE69A5" w:rsidP="00FE69A5">
            <w:r>
              <w:t>Принятые сокращения:</w:t>
            </w:r>
          </w:p>
          <w:p w:rsidR="00FE69A5" w:rsidRDefault="00FE69A5" w:rsidP="00FE69A5">
            <w:pPr>
              <w:numPr>
                <w:ilvl w:val="0"/>
                <w:numId w:val="5"/>
              </w:numPr>
              <w:spacing w:line="240" w:lineRule="auto"/>
              <w:jc w:val="left"/>
            </w:pPr>
            <w:r>
              <w:t xml:space="preserve">ШУ – шина управления; </w:t>
            </w:r>
          </w:p>
          <w:p w:rsidR="00FE69A5" w:rsidRDefault="00FE69A5" w:rsidP="00FE69A5">
            <w:pPr>
              <w:numPr>
                <w:ilvl w:val="0"/>
                <w:numId w:val="5"/>
              </w:numPr>
              <w:spacing w:line="240" w:lineRule="auto"/>
              <w:jc w:val="left"/>
            </w:pPr>
            <w:r>
              <w:t>ШУВ – шина управления включением;</w:t>
            </w:r>
          </w:p>
          <w:p w:rsidR="00FE69A5" w:rsidRDefault="00FE69A5" w:rsidP="00FE69A5">
            <w:pPr>
              <w:numPr>
                <w:ilvl w:val="0"/>
                <w:numId w:val="5"/>
              </w:numPr>
              <w:spacing w:line="240" w:lineRule="auto"/>
              <w:jc w:val="left"/>
            </w:pPr>
            <w:r>
              <w:t>ШУО – шина управления отключением;</w:t>
            </w:r>
          </w:p>
          <w:p w:rsidR="00FE69A5" w:rsidRDefault="00FE69A5" w:rsidP="00FE69A5">
            <w:pPr>
              <w:numPr>
                <w:ilvl w:val="0"/>
                <w:numId w:val="5"/>
              </w:numPr>
              <w:spacing w:line="240" w:lineRule="auto"/>
              <w:jc w:val="left"/>
            </w:pPr>
            <w:proofErr w:type="spellStart"/>
            <w:r>
              <w:t>ШУБл</w:t>
            </w:r>
            <w:proofErr w:type="spellEnd"/>
            <w:r>
              <w:t xml:space="preserve"> – шина управления блокировкой;</w:t>
            </w:r>
          </w:p>
          <w:p w:rsidR="00FE69A5" w:rsidRDefault="00FE69A5" w:rsidP="00FE69A5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cs="Arial"/>
              </w:rPr>
            </w:pPr>
            <w:r>
              <w:t>БЛК – блокировка</w:t>
            </w:r>
          </w:p>
        </w:tc>
      </w:tr>
    </w:tbl>
    <w:p w:rsidR="007C1E5C" w:rsidRDefault="007C1E5C">
      <w:pPr>
        <w:pStyle w:val="2"/>
        <w:keepNext/>
        <w:numPr>
          <w:ilvl w:val="0"/>
          <w:numId w:val="0"/>
        </w:numPr>
        <w:spacing w:before="360" w:after="0"/>
        <w:rPr>
          <w:bCs/>
          <w:u w:val="single"/>
        </w:rPr>
      </w:pPr>
      <w:bookmarkStart w:id="14" w:name="_Toc85517218"/>
    </w:p>
    <w:p w:rsidR="007C1E5C" w:rsidRPr="00EB7C3C" w:rsidRDefault="007C1E5C" w:rsidP="004D468B">
      <w:pPr>
        <w:pStyle w:val="2"/>
        <w:keepNext/>
        <w:pageBreakBefore/>
        <w:spacing w:before="0"/>
        <w:rPr>
          <w:bCs/>
        </w:rPr>
      </w:pPr>
      <w:r w:rsidRPr="00EB7C3C">
        <w:rPr>
          <w:bCs/>
        </w:rPr>
        <w:lastRenderedPageBreak/>
        <w:t xml:space="preserve">Сбор и передача данных с интеллектуальных </w:t>
      </w:r>
      <w:r w:rsidR="003D137E">
        <w:rPr>
          <w:bCs/>
        </w:rPr>
        <w:t xml:space="preserve">цифровых </w:t>
      </w:r>
      <w:r w:rsidRPr="00EB7C3C">
        <w:rPr>
          <w:bCs/>
        </w:rPr>
        <w:t>устрой</w:t>
      </w:r>
      <w:proofErr w:type="gramStart"/>
      <w:r w:rsidRPr="00EB7C3C">
        <w:rPr>
          <w:bCs/>
        </w:rPr>
        <w:t>ств сб</w:t>
      </w:r>
      <w:proofErr w:type="gramEnd"/>
      <w:r w:rsidRPr="00EB7C3C">
        <w:rPr>
          <w:bCs/>
        </w:rPr>
        <w:t xml:space="preserve">ора </w:t>
      </w:r>
      <w:r w:rsidR="003D137E">
        <w:rPr>
          <w:bCs/>
        </w:rPr>
        <w:t>телеметрич</w:t>
      </w:r>
      <w:r w:rsidR="003D137E">
        <w:rPr>
          <w:bCs/>
        </w:rPr>
        <w:t>е</w:t>
      </w:r>
      <w:r w:rsidR="003D137E">
        <w:rPr>
          <w:bCs/>
        </w:rPr>
        <w:t xml:space="preserve">ской </w:t>
      </w:r>
      <w:r w:rsidRPr="00EB7C3C">
        <w:rPr>
          <w:bCs/>
        </w:rPr>
        <w:t>и</w:t>
      </w:r>
      <w:r w:rsidR="003D137E">
        <w:rPr>
          <w:bCs/>
        </w:rPr>
        <w:t>нформации</w:t>
      </w:r>
      <w:r w:rsidRPr="00EB7C3C">
        <w:rPr>
          <w:bCs/>
        </w:rPr>
        <w:t xml:space="preserve"> (цифровых преобразователей, счетчиков учета эл. энергии, МРЗА и т.д.)</w:t>
      </w:r>
      <w:r w:rsidR="003D6754">
        <w:rPr>
          <w:bCs/>
        </w:rPr>
        <w:t>.</w:t>
      </w:r>
    </w:p>
    <w:p w:rsidR="00EA295B" w:rsidRPr="009705E7" w:rsidRDefault="007C1E5C" w:rsidP="009705E7">
      <w:pPr>
        <w:pStyle w:val="aff4"/>
      </w:pPr>
      <w:r w:rsidRPr="009705E7">
        <w:t>Данны</w:t>
      </w:r>
      <w:r w:rsidR="003D6754" w:rsidRPr="009705E7">
        <w:t>й</w:t>
      </w:r>
      <w:r w:rsidRPr="009705E7">
        <w:t xml:space="preserve"> раздел заполняется при необходимости сбора данных с интеллектуальных устройств устройством КП</w:t>
      </w:r>
      <w:r w:rsidR="00CF51E5" w:rsidRPr="009705E7">
        <w:t>.</w:t>
      </w:r>
      <w:r w:rsidR="009705E7">
        <w:t xml:space="preserve"> </w:t>
      </w:r>
      <w:r w:rsidR="00EA295B" w:rsidRPr="009705E7">
        <w:t>Если такие устройства на объекте</w:t>
      </w:r>
      <w:r w:rsidR="008D3E8A" w:rsidRPr="009705E7">
        <w:t xml:space="preserve"> контроля</w:t>
      </w:r>
      <w:r w:rsidR="00EA295B" w:rsidRPr="009705E7">
        <w:t xml:space="preserve"> не предполагается подключать к КП</w:t>
      </w:r>
      <w:r w:rsidR="00B6107E" w:rsidRPr="009705E7">
        <w:t>,</w:t>
      </w:r>
      <w:r w:rsidR="00EA295B" w:rsidRPr="009705E7">
        <w:t xml:space="preserve"> оставьте следующ</w:t>
      </w:r>
      <w:r w:rsidR="0025275F">
        <w:t>ую</w:t>
      </w:r>
      <w:r w:rsidR="00EA295B" w:rsidRPr="009705E7">
        <w:t xml:space="preserve"> табл</w:t>
      </w:r>
      <w:r w:rsidR="00EA295B" w:rsidRPr="009705E7">
        <w:t>и</w:t>
      </w:r>
      <w:r w:rsidR="00EA295B" w:rsidRPr="009705E7">
        <w:t>ц</w:t>
      </w:r>
      <w:r w:rsidR="0025275F">
        <w:t>у</w:t>
      </w:r>
      <w:r w:rsidR="00EA295B" w:rsidRPr="009705E7">
        <w:t xml:space="preserve"> незаполненн</w:t>
      </w:r>
      <w:r w:rsidR="0025275F">
        <w:t>ой</w:t>
      </w:r>
      <w:r w:rsidR="00EA295B" w:rsidRPr="009705E7">
        <w:t>.</w:t>
      </w:r>
      <w:r w:rsidR="00B6373F" w:rsidRPr="009705E7">
        <w:t xml:space="preserve"> </w:t>
      </w:r>
    </w:p>
    <w:p w:rsidR="003D6754" w:rsidRPr="003D6754" w:rsidRDefault="003D6754" w:rsidP="003D6754">
      <w:pPr>
        <w:rPr>
          <w:i/>
          <w:sz w:val="18"/>
          <w:szCs w:val="18"/>
        </w:rPr>
      </w:pPr>
    </w:p>
    <w:tbl>
      <w:tblPr>
        <w:tblW w:w="105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501"/>
        <w:gridCol w:w="1149"/>
        <w:gridCol w:w="993"/>
        <w:gridCol w:w="1134"/>
        <w:gridCol w:w="1417"/>
        <w:gridCol w:w="2410"/>
      </w:tblGrid>
      <w:tr w:rsidR="0025275F" w:rsidRPr="00D54755" w:rsidTr="0025275F">
        <w:trPr>
          <w:trHeight w:val="1055"/>
        </w:trPr>
        <w:tc>
          <w:tcPr>
            <w:tcW w:w="1899" w:type="dxa"/>
            <w:vMerge w:val="restart"/>
            <w:vAlign w:val="center"/>
          </w:tcPr>
          <w:p w:rsidR="0025275F" w:rsidRPr="00D54755" w:rsidRDefault="0025275F" w:rsidP="0025275F">
            <w:pPr>
              <w:jc w:val="center"/>
            </w:pPr>
            <w:r w:rsidRPr="00D54755">
              <w:t>Тип счетчика, цифрового пр</w:t>
            </w:r>
            <w:r w:rsidRPr="00D54755">
              <w:t>е</w:t>
            </w:r>
            <w:r w:rsidRPr="00D54755">
              <w:t xml:space="preserve">образователя, </w:t>
            </w:r>
            <w:r>
              <w:t xml:space="preserve">модуля </w:t>
            </w:r>
            <w:r w:rsidRPr="00D54755">
              <w:t>РЗА или др. устройства</w:t>
            </w:r>
          </w:p>
        </w:tc>
        <w:tc>
          <w:tcPr>
            <w:tcW w:w="1501" w:type="dxa"/>
            <w:vMerge w:val="restart"/>
            <w:vAlign w:val="center"/>
          </w:tcPr>
          <w:p w:rsidR="0025275F" w:rsidRPr="00D54755" w:rsidRDefault="0025275F" w:rsidP="0025275F">
            <w:pPr>
              <w:jc w:val="center"/>
            </w:pPr>
            <w:r w:rsidRPr="00D54755">
              <w:t>Кол</w:t>
            </w:r>
            <w:proofErr w:type="gramStart"/>
            <w:r w:rsidRPr="00D54755">
              <w:t>.</w:t>
            </w:r>
            <w:proofErr w:type="gramEnd"/>
            <w:r w:rsidRPr="00D54755">
              <w:t xml:space="preserve"> </w:t>
            </w:r>
            <w:proofErr w:type="gramStart"/>
            <w:r w:rsidRPr="00D54755">
              <w:t>у</w:t>
            </w:r>
            <w:proofErr w:type="gramEnd"/>
            <w:r w:rsidRPr="00D54755">
              <w:t>стройств да</w:t>
            </w:r>
            <w:r w:rsidRPr="00D54755">
              <w:t>н</w:t>
            </w:r>
            <w:r>
              <w:t>ного типа,</w:t>
            </w:r>
            <w:r w:rsidRPr="00D54755">
              <w:t xml:space="preserve"> шт.</w:t>
            </w:r>
          </w:p>
        </w:tc>
        <w:tc>
          <w:tcPr>
            <w:tcW w:w="4693" w:type="dxa"/>
            <w:gridSpan w:val="4"/>
            <w:vAlign w:val="center"/>
          </w:tcPr>
          <w:p w:rsidR="0025275F" w:rsidRPr="00D54755" w:rsidRDefault="0025275F" w:rsidP="0025275F">
            <w:pPr>
              <w:jc w:val="center"/>
            </w:pPr>
            <w:r w:rsidRPr="00D54755">
              <w:t>Тип физического интерфейса для связи с устройств</w:t>
            </w:r>
            <w:r w:rsidRPr="00D54755">
              <w:t>а</w:t>
            </w:r>
            <w:r w:rsidRPr="00D54755">
              <w:t>ми</w:t>
            </w:r>
          </w:p>
        </w:tc>
        <w:tc>
          <w:tcPr>
            <w:tcW w:w="2410" w:type="dxa"/>
            <w:vMerge w:val="restart"/>
            <w:vAlign w:val="center"/>
          </w:tcPr>
          <w:p w:rsidR="0025275F" w:rsidRDefault="0025275F" w:rsidP="005C780F">
            <w:pPr>
              <w:jc w:val="center"/>
            </w:pPr>
            <w:r w:rsidRPr="00D54755">
              <w:t>Длина физической линии</w:t>
            </w:r>
            <w:r>
              <w:t xml:space="preserve"> в метрах  </w:t>
            </w:r>
          </w:p>
          <w:p w:rsidR="0025275F" w:rsidRPr="00D54755" w:rsidRDefault="0025275F" w:rsidP="0025275F">
            <w:pPr>
              <w:jc w:val="center"/>
            </w:pPr>
            <w:r>
              <w:t>от КП до дальнего устройства сбора</w:t>
            </w:r>
          </w:p>
        </w:tc>
      </w:tr>
      <w:tr w:rsidR="0025275F" w:rsidRPr="00D54755" w:rsidTr="0025275F">
        <w:trPr>
          <w:trHeight w:val="147"/>
        </w:trPr>
        <w:tc>
          <w:tcPr>
            <w:tcW w:w="1899" w:type="dxa"/>
            <w:vMerge/>
            <w:shd w:val="clear" w:color="auto" w:fill="E6E6E6"/>
            <w:vAlign w:val="center"/>
          </w:tcPr>
          <w:p w:rsidR="0025275F" w:rsidRPr="00D54755" w:rsidRDefault="0025275F" w:rsidP="005C780F">
            <w:pPr>
              <w:jc w:val="center"/>
            </w:pPr>
          </w:p>
        </w:tc>
        <w:tc>
          <w:tcPr>
            <w:tcW w:w="1501" w:type="dxa"/>
            <w:vMerge/>
            <w:shd w:val="clear" w:color="auto" w:fill="E6E6E6"/>
            <w:vAlign w:val="center"/>
          </w:tcPr>
          <w:p w:rsidR="0025275F" w:rsidRPr="00D54755" w:rsidRDefault="0025275F" w:rsidP="005C780F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5275F" w:rsidRPr="00D54755" w:rsidRDefault="0025275F" w:rsidP="005C780F">
            <w:pPr>
              <w:jc w:val="center"/>
            </w:pPr>
            <w:r w:rsidRPr="00D54755">
              <w:t>RS</w:t>
            </w:r>
            <w:r w:rsidRPr="00D54755">
              <w:noBreakHyphen/>
              <w:t>232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275F" w:rsidRPr="00D54755" w:rsidRDefault="0025275F" w:rsidP="005C780F">
            <w:pPr>
              <w:jc w:val="center"/>
            </w:pPr>
            <w:r w:rsidRPr="00D54755">
              <w:t>RS</w:t>
            </w:r>
            <w:r w:rsidRPr="00D54755">
              <w:noBreakHyphen/>
              <w:t>485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75F" w:rsidRPr="00D365A1" w:rsidRDefault="0025275F" w:rsidP="005C7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Ethernet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75F" w:rsidRPr="0025275F" w:rsidRDefault="0025275F" w:rsidP="005C780F">
            <w:pPr>
              <w:jc w:val="center"/>
              <w:rPr>
                <w:lang w:val="en-US"/>
              </w:rPr>
            </w:pPr>
            <w:r w:rsidRPr="0025275F">
              <w:rPr>
                <w:lang w:val="en-US"/>
              </w:rPr>
              <w:t>другой</w:t>
            </w:r>
          </w:p>
        </w:tc>
        <w:tc>
          <w:tcPr>
            <w:tcW w:w="2410" w:type="dxa"/>
            <w:vMerge/>
            <w:shd w:val="clear" w:color="auto" w:fill="E6E6E6"/>
            <w:vAlign w:val="center"/>
          </w:tcPr>
          <w:p w:rsidR="0025275F" w:rsidRPr="00D54755" w:rsidRDefault="0025275F" w:rsidP="005C780F">
            <w:pPr>
              <w:jc w:val="center"/>
            </w:pPr>
          </w:p>
        </w:tc>
      </w:tr>
      <w:tr w:rsidR="0025275F" w:rsidRPr="00D54755" w:rsidTr="0025275F">
        <w:tc>
          <w:tcPr>
            <w:tcW w:w="1899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501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149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993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134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417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2410" w:type="dxa"/>
            <w:shd w:val="clear" w:color="auto" w:fill="E6E6E6"/>
            <w:vAlign w:val="center"/>
          </w:tcPr>
          <w:p w:rsidR="0025275F" w:rsidRPr="00D54755" w:rsidRDefault="0025275F" w:rsidP="005C780F"/>
        </w:tc>
      </w:tr>
      <w:tr w:rsidR="0025275F" w:rsidRPr="00D54755" w:rsidTr="0025275F">
        <w:tc>
          <w:tcPr>
            <w:tcW w:w="1899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501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149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993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134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417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2410" w:type="dxa"/>
            <w:shd w:val="clear" w:color="auto" w:fill="E6E6E6"/>
            <w:vAlign w:val="center"/>
          </w:tcPr>
          <w:p w:rsidR="0025275F" w:rsidRPr="00D54755" w:rsidRDefault="0025275F" w:rsidP="005C780F"/>
        </w:tc>
      </w:tr>
      <w:tr w:rsidR="0025275F" w:rsidRPr="00D54755" w:rsidTr="0025275F">
        <w:tc>
          <w:tcPr>
            <w:tcW w:w="1899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501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149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993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134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417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2410" w:type="dxa"/>
            <w:shd w:val="clear" w:color="auto" w:fill="E6E6E6"/>
            <w:vAlign w:val="center"/>
          </w:tcPr>
          <w:p w:rsidR="0025275F" w:rsidRPr="00D54755" w:rsidRDefault="0025275F" w:rsidP="005C780F"/>
        </w:tc>
      </w:tr>
      <w:tr w:rsidR="0025275F" w:rsidRPr="00D54755" w:rsidTr="0025275F">
        <w:tc>
          <w:tcPr>
            <w:tcW w:w="1899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501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149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993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134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417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2410" w:type="dxa"/>
            <w:shd w:val="clear" w:color="auto" w:fill="E6E6E6"/>
            <w:vAlign w:val="center"/>
          </w:tcPr>
          <w:p w:rsidR="0025275F" w:rsidRPr="00D54755" w:rsidRDefault="0025275F" w:rsidP="005C780F"/>
        </w:tc>
      </w:tr>
      <w:tr w:rsidR="0025275F" w:rsidRPr="00D54755" w:rsidTr="0025275F">
        <w:tc>
          <w:tcPr>
            <w:tcW w:w="1899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501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149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993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134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1417" w:type="dxa"/>
            <w:shd w:val="clear" w:color="auto" w:fill="E6E6E6"/>
            <w:vAlign w:val="center"/>
          </w:tcPr>
          <w:p w:rsidR="0025275F" w:rsidRPr="00D54755" w:rsidRDefault="0025275F" w:rsidP="005C780F"/>
        </w:tc>
        <w:tc>
          <w:tcPr>
            <w:tcW w:w="2410" w:type="dxa"/>
            <w:shd w:val="clear" w:color="auto" w:fill="E6E6E6"/>
            <w:vAlign w:val="center"/>
          </w:tcPr>
          <w:p w:rsidR="0025275F" w:rsidRPr="00D54755" w:rsidRDefault="0025275F" w:rsidP="005C780F"/>
        </w:tc>
      </w:tr>
      <w:tr w:rsidR="005C2DED" w:rsidRPr="00D54755" w:rsidTr="0025275F">
        <w:tc>
          <w:tcPr>
            <w:tcW w:w="1899" w:type="dxa"/>
            <w:shd w:val="clear" w:color="auto" w:fill="E6E6E6"/>
            <w:vAlign w:val="center"/>
          </w:tcPr>
          <w:p w:rsidR="005C2DED" w:rsidRPr="00D54755" w:rsidRDefault="005C2DED" w:rsidP="005C780F"/>
        </w:tc>
        <w:tc>
          <w:tcPr>
            <w:tcW w:w="1501" w:type="dxa"/>
            <w:shd w:val="clear" w:color="auto" w:fill="E6E6E6"/>
            <w:vAlign w:val="center"/>
          </w:tcPr>
          <w:p w:rsidR="005C2DED" w:rsidRPr="00D54755" w:rsidRDefault="005C2DED" w:rsidP="005C780F"/>
        </w:tc>
        <w:tc>
          <w:tcPr>
            <w:tcW w:w="1149" w:type="dxa"/>
            <w:shd w:val="clear" w:color="auto" w:fill="E6E6E6"/>
            <w:vAlign w:val="center"/>
          </w:tcPr>
          <w:p w:rsidR="005C2DED" w:rsidRPr="00D54755" w:rsidRDefault="005C2DED" w:rsidP="005C780F"/>
        </w:tc>
        <w:tc>
          <w:tcPr>
            <w:tcW w:w="993" w:type="dxa"/>
            <w:shd w:val="clear" w:color="auto" w:fill="E6E6E6"/>
            <w:vAlign w:val="center"/>
          </w:tcPr>
          <w:p w:rsidR="005C2DED" w:rsidRPr="00D54755" w:rsidRDefault="005C2DED" w:rsidP="005C780F"/>
        </w:tc>
        <w:tc>
          <w:tcPr>
            <w:tcW w:w="1134" w:type="dxa"/>
            <w:shd w:val="clear" w:color="auto" w:fill="E6E6E6"/>
            <w:vAlign w:val="center"/>
          </w:tcPr>
          <w:p w:rsidR="005C2DED" w:rsidRPr="00D54755" w:rsidRDefault="005C2DED" w:rsidP="005C780F"/>
        </w:tc>
        <w:tc>
          <w:tcPr>
            <w:tcW w:w="1417" w:type="dxa"/>
            <w:shd w:val="clear" w:color="auto" w:fill="E6E6E6"/>
            <w:vAlign w:val="center"/>
          </w:tcPr>
          <w:p w:rsidR="005C2DED" w:rsidRPr="00D54755" w:rsidRDefault="005C2DED" w:rsidP="005C780F"/>
        </w:tc>
        <w:tc>
          <w:tcPr>
            <w:tcW w:w="2410" w:type="dxa"/>
            <w:shd w:val="clear" w:color="auto" w:fill="E6E6E6"/>
            <w:vAlign w:val="center"/>
          </w:tcPr>
          <w:p w:rsidR="005C2DED" w:rsidRPr="00D54755" w:rsidRDefault="005C2DED" w:rsidP="005C780F"/>
        </w:tc>
      </w:tr>
      <w:tr w:rsidR="005C2DED" w:rsidRPr="00D54755" w:rsidTr="0025275F">
        <w:tc>
          <w:tcPr>
            <w:tcW w:w="1899" w:type="dxa"/>
            <w:shd w:val="clear" w:color="auto" w:fill="E6E6E6"/>
            <w:vAlign w:val="center"/>
          </w:tcPr>
          <w:p w:rsidR="005C2DED" w:rsidRPr="00D54755" w:rsidRDefault="005C2DED" w:rsidP="005C780F"/>
        </w:tc>
        <w:tc>
          <w:tcPr>
            <w:tcW w:w="1501" w:type="dxa"/>
            <w:shd w:val="clear" w:color="auto" w:fill="E6E6E6"/>
            <w:vAlign w:val="center"/>
          </w:tcPr>
          <w:p w:rsidR="005C2DED" w:rsidRPr="00D54755" w:rsidRDefault="005C2DED" w:rsidP="005C780F"/>
        </w:tc>
        <w:tc>
          <w:tcPr>
            <w:tcW w:w="1149" w:type="dxa"/>
            <w:shd w:val="clear" w:color="auto" w:fill="E6E6E6"/>
            <w:vAlign w:val="center"/>
          </w:tcPr>
          <w:p w:rsidR="005C2DED" w:rsidRPr="00D54755" w:rsidRDefault="005C2DED" w:rsidP="005C780F"/>
        </w:tc>
        <w:tc>
          <w:tcPr>
            <w:tcW w:w="993" w:type="dxa"/>
            <w:shd w:val="clear" w:color="auto" w:fill="E6E6E6"/>
            <w:vAlign w:val="center"/>
          </w:tcPr>
          <w:p w:rsidR="005C2DED" w:rsidRPr="00D54755" w:rsidRDefault="005C2DED" w:rsidP="005C780F"/>
        </w:tc>
        <w:tc>
          <w:tcPr>
            <w:tcW w:w="1134" w:type="dxa"/>
            <w:shd w:val="clear" w:color="auto" w:fill="E6E6E6"/>
            <w:vAlign w:val="center"/>
          </w:tcPr>
          <w:p w:rsidR="005C2DED" w:rsidRPr="00D54755" w:rsidRDefault="005C2DED" w:rsidP="005C780F"/>
        </w:tc>
        <w:tc>
          <w:tcPr>
            <w:tcW w:w="1417" w:type="dxa"/>
            <w:shd w:val="clear" w:color="auto" w:fill="E6E6E6"/>
            <w:vAlign w:val="center"/>
          </w:tcPr>
          <w:p w:rsidR="005C2DED" w:rsidRPr="00D54755" w:rsidRDefault="005C2DED" w:rsidP="005C780F"/>
        </w:tc>
        <w:tc>
          <w:tcPr>
            <w:tcW w:w="2410" w:type="dxa"/>
            <w:shd w:val="clear" w:color="auto" w:fill="E6E6E6"/>
            <w:vAlign w:val="center"/>
          </w:tcPr>
          <w:p w:rsidR="005C2DED" w:rsidRPr="00D54755" w:rsidRDefault="005C2DED" w:rsidP="005C780F"/>
        </w:tc>
      </w:tr>
    </w:tbl>
    <w:p w:rsidR="007C1E5C" w:rsidRPr="00997ADC" w:rsidRDefault="007C1E5C">
      <w:pPr>
        <w:pStyle w:val="2"/>
        <w:keepNext/>
        <w:spacing w:before="240"/>
        <w:rPr>
          <w:bCs/>
        </w:rPr>
      </w:pPr>
      <w:r w:rsidRPr="00997ADC">
        <w:rPr>
          <w:bCs/>
        </w:rPr>
        <w:t>Дополнительные требования к разделу</w:t>
      </w:r>
      <w:bookmarkEnd w:id="14"/>
      <w:r w:rsidRPr="00997ADC">
        <w:rPr>
          <w:bCs/>
        </w:rPr>
        <w:t xml:space="preserve"> информационная емкость устройства КП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490"/>
      </w:tblGrid>
      <w:tr w:rsidR="007C1E5C" w:rsidTr="00000BA2">
        <w:trPr>
          <w:trHeight w:val="2078"/>
        </w:trPr>
        <w:tc>
          <w:tcPr>
            <w:tcW w:w="10490" w:type="dxa"/>
            <w:shd w:val="clear" w:color="auto" w:fill="E6E6E6"/>
          </w:tcPr>
          <w:p w:rsidR="007C1E5C" w:rsidRDefault="007C1E5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5C2DED" w:rsidRDefault="005C2DED" w:rsidP="005C2DED">
      <w:bookmarkStart w:id="15" w:name="_Ref51661844"/>
      <w:bookmarkStart w:id="16" w:name="_Toc85517219"/>
    </w:p>
    <w:p w:rsidR="005C2DED" w:rsidRDefault="005C2DED" w:rsidP="005C2DED"/>
    <w:p w:rsidR="005C2DED" w:rsidRDefault="005C2DED" w:rsidP="005C2DED"/>
    <w:p w:rsidR="005C2DED" w:rsidRDefault="005C2DED" w:rsidP="005C2DED">
      <w:bookmarkStart w:id="17" w:name="_GoBack"/>
      <w:bookmarkEnd w:id="17"/>
    </w:p>
    <w:p w:rsidR="007C1E5C" w:rsidRDefault="007C1E5C">
      <w:pPr>
        <w:pStyle w:val="1"/>
        <w:keepNext/>
        <w:ind w:firstLine="0"/>
        <w:rPr>
          <w:i/>
        </w:rPr>
      </w:pPr>
      <w:r>
        <w:rPr>
          <w:i/>
        </w:rPr>
        <w:t>Характеристики каналов связи</w:t>
      </w:r>
      <w:bookmarkEnd w:id="15"/>
      <w:bookmarkEnd w:id="16"/>
    </w:p>
    <w:p w:rsidR="007C1E5C" w:rsidRDefault="007C1E5C">
      <w:pPr>
        <w:pStyle w:val="2"/>
      </w:pPr>
      <w:r>
        <w:t>В таблицах, предложенных ниже, укажите основные технические характеристики кан</w:t>
      </w:r>
      <w:r>
        <w:t>а</w:t>
      </w:r>
      <w:r>
        <w:t>ла связи с вышестоящим уровнем</w:t>
      </w:r>
    </w:p>
    <w:p w:rsidR="007C1E5C" w:rsidRPr="000869D9" w:rsidRDefault="007C1E5C">
      <w:pPr>
        <w:pStyle w:val="3"/>
        <w:spacing w:before="240" w:after="120"/>
        <w:rPr>
          <w:b/>
          <w:i/>
        </w:rPr>
      </w:pPr>
      <w:r>
        <w:rPr>
          <w:b/>
          <w:i/>
          <w:u w:val="single"/>
        </w:rPr>
        <w:t>Радиоканал</w:t>
      </w:r>
      <w:r w:rsidRPr="00100F98">
        <w:rPr>
          <w:b/>
          <w:i/>
        </w:rPr>
        <w:t xml:space="preserve"> </w:t>
      </w:r>
      <w:r w:rsidRPr="000869D9">
        <w:rPr>
          <w:i/>
        </w:rPr>
        <w:t>(таблица заполняется при наличии данного канала связи)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60"/>
        <w:gridCol w:w="938"/>
        <w:gridCol w:w="938"/>
        <w:gridCol w:w="834"/>
        <w:gridCol w:w="814"/>
        <w:gridCol w:w="2034"/>
        <w:gridCol w:w="1487"/>
      </w:tblGrid>
      <w:tr w:rsidR="007C1E5C" w:rsidTr="00000BA2">
        <w:trPr>
          <w:cantSplit/>
        </w:trPr>
        <w:tc>
          <w:tcPr>
            <w:tcW w:w="567" w:type="dxa"/>
            <w:vMerge w:val="restart"/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7C1E5C" w:rsidRDefault="007C1E5C" w:rsidP="00E71342">
            <w:pPr>
              <w:keepNext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Тип ради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станции</w:t>
            </w:r>
          </w:p>
        </w:tc>
        <w:tc>
          <w:tcPr>
            <w:tcW w:w="1460" w:type="dxa"/>
            <w:vMerge w:val="restart"/>
            <w:vAlign w:val="center"/>
          </w:tcPr>
          <w:p w:rsidR="007C1E5C" w:rsidRDefault="007C1E5C">
            <w:pPr>
              <w:keepNext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Канал связи основной или резер</w:t>
            </w:r>
            <w:r>
              <w:rPr>
                <w:rFonts w:cs="Arial"/>
              </w:rPr>
              <w:t>в</w:t>
            </w:r>
            <w:r>
              <w:rPr>
                <w:rFonts w:cs="Arial"/>
              </w:rPr>
              <w:t>ный</w:t>
            </w:r>
          </w:p>
        </w:tc>
        <w:tc>
          <w:tcPr>
            <w:tcW w:w="3524" w:type="dxa"/>
            <w:gridSpan w:val="4"/>
            <w:vAlign w:val="center"/>
          </w:tcPr>
          <w:p w:rsidR="00F92C90" w:rsidRDefault="007C1E5C">
            <w:pPr>
              <w:keepNext/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Вариант стыковки </w:t>
            </w:r>
          </w:p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с радиостанцией</w:t>
            </w:r>
          </w:p>
        </w:tc>
        <w:tc>
          <w:tcPr>
            <w:tcW w:w="2034" w:type="dxa"/>
            <w:vMerge w:val="restart"/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Телемеханический протокол </w:t>
            </w:r>
            <w:proofErr w:type="gramStart"/>
            <w:r>
              <w:rPr>
                <w:rFonts w:cs="Arial"/>
              </w:rPr>
              <w:t>для</w:t>
            </w:r>
            <w:proofErr w:type="gramEnd"/>
            <w:r>
              <w:rPr>
                <w:rFonts w:cs="Arial"/>
              </w:rPr>
              <w:t xml:space="preserve"> </w:t>
            </w:r>
          </w:p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обмена с выш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стоящим уровнем</w:t>
            </w:r>
          </w:p>
        </w:tc>
        <w:tc>
          <w:tcPr>
            <w:tcW w:w="1487" w:type="dxa"/>
            <w:vMerge w:val="restart"/>
            <w:vAlign w:val="center"/>
          </w:tcPr>
          <w:p w:rsidR="007C1E5C" w:rsidRDefault="007C1E5C">
            <w:pPr>
              <w:keepNext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Скорость о</w:t>
            </w:r>
            <w:r>
              <w:rPr>
                <w:rFonts w:cs="Arial"/>
              </w:rPr>
              <w:t>б</w:t>
            </w:r>
            <w:r>
              <w:rPr>
                <w:rFonts w:cs="Arial"/>
              </w:rPr>
              <w:t>мена с радиоста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цией бит/</w:t>
            </w:r>
            <w:proofErr w:type="gramStart"/>
            <w:r>
              <w:rPr>
                <w:rFonts w:cs="Arial"/>
              </w:rPr>
              <w:t>с</w:t>
            </w:r>
            <w:proofErr w:type="gramEnd"/>
          </w:p>
        </w:tc>
      </w:tr>
      <w:tr w:rsidR="007C1E5C" w:rsidTr="00000BA2">
        <w:trPr>
          <w:cantSplit/>
        </w:trPr>
        <w:tc>
          <w:tcPr>
            <w:tcW w:w="567" w:type="dxa"/>
            <w:vMerge/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60" w:type="dxa"/>
            <w:vMerge/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НЧ-вход</w:t>
            </w:r>
          </w:p>
        </w:tc>
        <w:tc>
          <w:tcPr>
            <w:tcW w:w="1648" w:type="dxa"/>
            <w:gridSpan w:val="2"/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Цифровой вход</w:t>
            </w:r>
          </w:p>
        </w:tc>
        <w:tc>
          <w:tcPr>
            <w:tcW w:w="2034" w:type="dxa"/>
            <w:vMerge/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87" w:type="dxa"/>
            <w:vMerge/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</w:p>
        </w:tc>
      </w:tr>
      <w:tr w:rsidR="007C1E5C" w:rsidTr="00000BA2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частота «1»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частота «0»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RS-232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RS-485</w:t>
            </w:r>
          </w:p>
        </w:tc>
        <w:tc>
          <w:tcPr>
            <w:tcW w:w="2034" w:type="dxa"/>
            <w:vMerge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</w:rPr>
            </w:pPr>
          </w:p>
        </w:tc>
      </w:tr>
      <w:tr w:rsidR="007C1E5C" w:rsidTr="00000BA2">
        <w:trPr>
          <w:trHeight w:val="313"/>
        </w:trPr>
        <w:tc>
          <w:tcPr>
            <w:tcW w:w="567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C1E5C" w:rsidTr="00000BA2">
        <w:trPr>
          <w:trHeight w:val="358"/>
        </w:trPr>
        <w:tc>
          <w:tcPr>
            <w:tcW w:w="567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C674E" w:rsidTr="00000BA2">
        <w:trPr>
          <w:trHeight w:val="358"/>
        </w:trPr>
        <w:tc>
          <w:tcPr>
            <w:tcW w:w="567" w:type="dxa"/>
            <w:shd w:val="clear" w:color="auto" w:fill="E6E6E6"/>
          </w:tcPr>
          <w:p w:rsidR="000C674E" w:rsidRDefault="000C674E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0C674E" w:rsidRDefault="000C674E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E6E6E6"/>
          </w:tcPr>
          <w:p w:rsidR="000C674E" w:rsidRDefault="000C674E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E6E6E6"/>
          </w:tcPr>
          <w:p w:rsidR="000C674E" w:rsidRDefault="000C674E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E6E6E6"/>
          </w:tcPr>
          <w:p w:rsidR="000C674E" w:rsidRDefault="000C674E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E6E6E6"/>
          </w:tcPr>
          <w:p w:rsidR="000C674E" w:rsidRDefault="000C674E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E6E6E6"/>
          </w:tcPr>
          <w:p w:rsidR="000C674E" w:rsidRDefault="000C674E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E6E6E6"/>
          </w:tcPr>
          <w:p w:rsidR="000C674E" w:rsidRDefault="000C674E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E6E6E6"/>
          </w:tcPr>
          <w:p w:rsidR="000C674E" w:rsidRDefault="000C674E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C1E5C" w:rsidRDefault="007C1E5C">
      <w:pPr>
        <w:pStyle w:val="3"/>
        <w:spacing w:after="120"/>
      </w:pPr>
      <w:bookmarkStart w:id="18" w:name="_Toc85517222"/>
      <w:r>
        <w:rPr>
          <w:b/>
          <w:i/>
          <w:u w:val="single"/>
        </w:rPr>
        <w:lastRenderedPageBreak/>
        <w:t>Цифровые каналы связи</w:t>
      </w:r>
      <w:r>
        <w:t xml:space="preserve"> </w:t>
      </w:r>
      <w:r w:rsidRPr="000869D9">
        <w:rPr>
          <w:i/>
        </w:rPr>
        <w:t>(заполняется в случае применения аппаратуры связи с цифровым оконч</w:t>
      </w:r>
      <w:r w:rsidRPr="000869D9">
        <w:rPr>
          <w:i/>
        </w:rPr>
        <w:t>а</w:t>
      </w:r>
      <w:r w:rsidRPr="000869D9">
        <w:rPr>
          <w:i/>
        </w:rPr>
        <w:t>нием или выделенной физической линии связи для работы по цифровому каналу)</w:t>
      </w:r>
      <w:bookmarkEnd w:id="18"/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83"/>
        <w:gridCol w:w="634"/>
        <w:gridCol w:w="709"/>
        <w:gridCol w:w="850"/>
        <w:gridCol w:w="785"/>
        <w:gridCol w:w="1869"/>
        <w:gridCol w:w="1276"/>
        <w:gridCol w:w="1599"/>
      </w:tblGrid>
      <w:tr w:rsidR="007C1E5C" w:rsidTr="00E71342">
        <w:trPr>
          <w:cantSplit/>
          <w:trHeight w:val="627"/>
        </w:trPr>
        <w:tc>
          <w:tcPr>
            <w:tcW w:w="567" w:type="dxa"/>
            <w:vMerge w:val="restart"/>
            <w:vAlign w:val="center"/>
          </w:tcPr>
          <w:p w:rsidR="007C1E5C" w:rsidRDefault="007C1E5C">
            <w:pPr>
              <w:keepNext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7C1E5C" w:rsidRDefault="007C1E5C">
            <w:pPr>
              <w:keepNext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Канал связи основной или резер</w:t>
            </w:r>
            <w:r>
              <w:rPr>
                <w:rFonts w:cs="Arial"/>
              </w:rPr>
              <w:t>в</w:t>
            </w:r>
            <w:r>
              <w:rPr>
                <w:rFonts w:cs="Arial"/>
              </w:rPr>
              <w:t>ный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keepNext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Вариант стыковки с аппаратурой связи</w:t>
            </w:r>
          </w:p>
        </w:tc>
        <w:tc>
          <w:tcPr>
            <w:tcW w:w="1635" w:type="dxa"/>
            <w:gridSpan w:val="2"/>
            <w:tcMar>
              <w:left w:w="28" w:type="dxa"/>
              <w:right w:w="28" w:type="dxa"/>
            </w:tcMar>
            <w:vAlign w:val="center"/>
          </w:tcPr>
          <w:p w:rsidR="007C1E5C" w:rsidRDefault="007C1E5C">
            <w:pPr>
              <w:keepNext/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Тип передачи</w:t>
            </w:r>
          </w:p>
          <w:p w:rsidR="00C76DFC" w:rsidRPr="00C76DFC" w:rsidRDefault="00C76DFC">
            <w:pPr>
              <w:keepNext/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C76DFC">
              <w:rPr>
                <w:rFonts w:cs="Arial"/>
                <w:sz w:val="18"/>
                <w:szCs w:val="18"/>
              </w:rPr>
              <w:t xml:space="preserve">(для </w:t>
            </w:r>
            <w:r w:rsidRPr="00C76DFC">
              <w:rPr>
                <w:rFonts w:cs="Arial"/>
                <w:sz w:val="18"/>
                <w:szCs w:val="18"/>
                <w:lang w:val="en-US"/>
              </w:rPr>
              <w:t>RS-232/485)</w:t>
            </w:r>
          </w:p>
        </w:tc>
        <w:tc>
          <w:tcPr>
            <w:tcW w:w="1869" w:type="dxa"/>
            <w:vMerge w:val="restart"/>
            <w:vAlign w:val="center"/>
          </w:tcPr>
          <w:p w:rsidR="007C1E5C" w:rsidRDefault="007C1E5C">
            <w:pPr>
              <w:keepNext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Укажите наим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нование и тип устройства, пл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нируемого к пр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менению в кач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стве аппаратуры связи</w:t>
            </w:r>
          </w:p>
        </w:tc>
        <w:tc>
          <w:tcPr>
            <w:tcW w:w="1276" w:type="dxa"/>
            <w:vMerge w:val="restart"/>
            <w:vAlign w:val="center"/>
          </w:tcPr>
          <w:p w:rsidR="007C1E5C" w:rsidRDefault="007C1E5C">
            <w:pPr>
              <w:keepNext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Скорость обмена с аппарат</w:t>
            </w:r>
            <w:r>
              <w:rPr>
                <w:rFonts w:cs="Arial"/>
              </w:rPr>
              <w:t>у</w:t>
            </w:r>
            <w:r>
              <w:rPr>
                <w:rFonts w:cs="Arial"/>
              </w:rPr>
              <w:t>рой связи бит/</w:t>
            </w:r>
            <w:proofErr w:type="gramStart"/>
            <w:r>
              <w:rPr>
                <w:rFonts w:cs="Arial"/>
              </w:rPr>
              <w:t>с</w:t>
            </w:r>
            <w:proofErr w:type="gramEnd"/>
          </w:p>
        </w:tc>
        <w:tc>
          <w:tcPr>
            <w:tcW w:w="1599" w:type="dxa"/>
            <w:vMerge w:val="restart"/>
            <w:vAlign w:val="center"/>
          </w:tcPr>
          <w:p w:rsidR="007C1E5C" w:rsidRDefault="007C1E5C">
            <w:pPr>
              <w:keepNext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Телемехан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ческий прот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кол для обм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на с вышест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ящим уровнем</w:t>
            </w:r>
          </w:p>
        </w:tc>
      </w:tr>
      <w:tr w:rsidR="00C76DFC" w:rsidTr="00E71342">
        <w:trPr>
          <w:cantSplit/>
          <w:trHeight w:val="139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76DFC" w:rsidRDefault="00C76DFC">
            <w:pPr>
              <w:keepNext/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76DFC" w:rsidRDefault="00C76DFC">
            <w:pPr>
              <w:keepNext/>
              <w:spacing w:line="240" w:lineRule="auto"/>
              <w:rPr>
                <w:rFonts w:cs="Arial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76DFC" w:rsidRPr="00C76DFC" w:rsidRDefault="00C76DFC" w:rsidP="00C76DFC">
            <w:pPr>
              <w:keepNext/>
              <w:ind w:left="113" w:right="113"/>
              <w:jc w:val="center"/>
              <w:rPr>
                <w:rFonts w:cs="Arial"/>
              </w:rPr>
            </w:pPr>
            <w:r w:rsidRPr="00C76DFC">
              <w:rPr>
                <w:rFonts w:cs="Arial"/>
              </w:rPr>
              <w:t>RS-232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76DFC" w:rsidRPr="00F92C90" w:rsidRDefault="00C76DFC" w:rsidP="00C76DFC">
            <w:pPr>
              <w:keepNext/>
              <w:ind w:left="113" w:right="113"/>
              <w:jc w:val="center"/>
              <w:rPr>
                <w:rFonts w:cs="Arial"/>
                <w:lang w:val="en-US"/>
              </w:rPr>
            </w:pPr>
            <w:r w:rsidRPr="00C76DFC">
              <w:rPr>
                <w:rFonts w:cs="Arial"/>
              </w:rPr>
              <w:t>RS-485</w:t>
            </w:r>
            <w:r w:rsidR="00F92C90">
              <w:rPr>
                <w:rFonts w:cs="Arial"/>
                <w:lang w:val="en-US"/>
              </w:rPr>
              <w:t>/422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C76DFC" w:rsidRPr="00C76DFC" w:rsidRDefault="00C76DFC" w:rsidP="00C76DFC">
            <w:pPr>
              <w:keepNext/>
              <w:ind w:left="113" w:right="113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Ethernet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C76DFC" w:rsidRPr="00C76DFC" w:rsidRDefault="00C76DFC" w:rsidP="00C76DFC">
            <w:pPr>
              <w:keepNext/>
              <w:spacing w:line="240" w:lineRule="auto"/>
              <w:ind w:left="113" w:right="113"/>
              <w:rPr>
                <w:rFonts w:cs="Arial"/>
              </w:rPr>
            </w:pPr>
            <w:r w:rsidRPr="00C76DFC">
              <w:rPr>
                <w:rFonts w:cs="Arial"/>
              </w:rPr>
              <w:t>синхронный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C76DFC" w:rsidRPr="00C76DFC" w:rsidRDefault="00C76DFC" w:rsidP="00C76DFC">
            <w:pPr>
              <w:keepNext/>
              <w:ind w:left="113" w:right="113"/>
              <w:rPr>
                <w:rFonts w:cs="Arial"/>
              </w:rPr>
            </w:pPr>
            <w:r w:rsidRPr="0039537E">
              <w:rPr>
                <w:rFonts w:cs="Arial"/>
              </w:rPr>
              <w:t>асинхро</w:t>
            </w:r>
            <w:r w:rsidRPr="0039537E">
              <w:rPr>
                <w:rFonts w:cs="Arial"/>
              </w:rPr>
              <w:t>н</w:t>
            </w:r>
            <w:r w:rsidRPr="0039537E">
              <w:rPr>
                <w:rFonts w:cs="Arial"/>
              </w:rPr>
              <w:t>ный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vAlign w:val="center"/>
          </w:tcPr>
          <w:p w:rsidR="00C76DFC" w:rsidRDefault="00C76DFC">
            <w:pPr>
              <w:keepNext/>
              <w:spacing w:line="240" w:lineRule="auto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76DFC" w:rsidRDefault="00C76DFC">
            <w:pPr>
              <w:keepNext/>
              <w:spacing w:line="240" w:lineRule="auto"/>
              <w:rPr>
                <w:rFonts w:cs="Arial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C76DFC" w:rsidRDefault="00C76DFC">
            <w:pPr>
              <w:keepNext/>
              <w:spacing w:line="240" w:lineRule="auto"/>
              <w:rPr>
                <w:rFonts w:cs="Arial"/>
              </w:rPr>
            </w:pPr>
          </w:p>
        </w:tc>
      </w:tr>
      <w:tr w:rsidR="00C76DFC" w:rsidTr="00E7134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C76DFC" w:rsidTr="00E7134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6DFC" w:rsidRDefault="00C76DFC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F92C90" w:rsidTr="00E7134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90" w:rsidRDefault="00F92C90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90" w:rsidRDefault="00F92C90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90" w:rsidRDefault="00F92C90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90" w:rsidRDefault="00F92C90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90" w:rsidRDefault="00F92C90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90" w:rsidRDefault="00F92C90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90" w:rsidRDefault="00F92C90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90" w:rsidRDefault="00F92C90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90" w:rsidRDefault="00F92C90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90" w:rsidRDefault="00F92C90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</w:tbl>
    <w:p w:rsidR="007C1E5C" w:rsidRDefault="007C1E5C">
      <w:pPr>
        <w:keepNext/>
        <w:rPr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1314"/>
        <w:gridCol w:w="603"/>
        <w:gridCol w:w="3186"/>
      </w:tblGrid>
      <w:tr w:rsidR="004B4412" w:rsidTr="00E71342">
        <w:trPr>
          <w:cantSplit/>
          <w:trHeight w:val="255"/>
        </w:trPr>
        <w:tc>
          <w:tcPr>
            <w:tcW w:w="3544" w:type="dxa"/>
            <w:vMerge w:val="restart"/>
            <w:vAlign w:val="center"/>
          </w:tcPr>
          <w:p w:rsidR="004B4412" w:rsidRDefault="004B4412">
            <w:pPr>
              <w:keepNext/>
              <w:spacing w:line="240" w:lineRule="auto"/>
              <w:jc w:val="left"/>
            </w:pPr>
            <w:r>
              <w:rPr>
                <w:rFonts w:cs="Arial"/>
              </w:rPr>
              <w:t xml:space="preserve">Итого </w:t>
            </w:r>
            <w:r>
              <w:t>количество каналов связи с вышестоящим уровнем</w:t>
            </w:r>
          </w:p>
        </w:tc>
        <w:tc>
          <w:tcPr>
            <w:tcW w:w="1843" w:type="dxa"/>
          </w:tcPr>
          <w:p w:rsidR="004B4412" w:rsidRPr="00F92C90" w:rsidRDefault="004B4412">
            <w:pPr>
              <w:keepNext/>
              <w:spacing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Ethernet</w:t>
            </w:r>
          </w:p>
        </w:tc>
        <w:tc>
          <w:tcPr>
            <w:tcW w:w="1314" w:type="dxa"/>
            <w:shd w:val="clear" w:color="auto" w:fill="E6E6E6"/>
          </w:tcPr>
          <w:p w:rsidR="004B4412" w:rsidRDefault="004B4412">
            <w:pPr>
              <w:keepNext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4B4412" w:rsidRDefault="004B4412">
            <w:pPr>
              <w:keepNext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3186" w:type="dxa"/>
            <w:vAlign w:val="center"/>
          </w:tcPr>
          <w:p w:rsidR="004B4412" w:rsidRPr="00F92C90" w:rsidRDefault="004B4412" w:rsidP="004B4412">
            <w:pPr>
              <w:rPr>
                <w:rFonts w:cs="Arial"/>
              </w:rPr>
            </w:pPr>
            <w:r>
              <w:rPr>
                <w:rFonts w:cs="Arial"/>
              </w:rPr>
              <w:t xml:space="preserve">Общее кол-во по </w:t>
            </w:r>
            <w:r w:rsidRPr="006F66C9">
              <w:rPr>
                <w:rFonts w:cs="Arial"/>
              </w:rPr>
              <w:t>п.4</w:t>
            </w:r>
            <w:r>
              <w:rPr>
                <w:rFonts w:cs="Arial"/>
              </w:rPr>
              <w:t>.1.2</w:t>
            </w:r>
          </w:p>
        </w:tc>
      </w:tr>
      <w:tr w:rsidR="007C1E5C" w:rsidTr="00E71342">
        <w:trPr>
          <w:cantSplit/>
          <w:trHeight w:val="255"/>
        </w:trPr>
        <w:tc>
          <w:tcPr>
            <w:tcW w:w="3544" w:type="dxa"/>
            <w:vMerge/>
            <w:shd w:val="clear" w:color="auto" w:fill="E6E6E6"/>
          </w:tcPr>
          <w:p w:rsidR="007C1E5C" w:rsidRDefault="007C1E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:rsidR="007C1E5C" w:rsidRDefault="007C1E5C">
            <w:pPr>
              <w:spacing w:line="240" w:lineRule="auto"/>
              <w:rPr>
                <w:rFonts w:cs="Arial"/>
              </w:rPr>
            </w:pPr>
            <w:r>
              <w:t>RS-232</w:t>
            </w:r>
          </w:p>
        </w:tc>
        <w:tc>
          <w:tcPr>
            <w:tcW w:w="1314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7C1E5C" w:rsidRDefault="007C1E5C">
            <w:pPr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3186" w:type="dxa"/>
            <w:vMerge w:val="restart"/>
            <w:vAlign w:val="center"/>
          </w:tcPr>
          <w:p w:rsidR="007C1E5C" w:rsidRPr="00F92C90" w:rsidRDefault="007C1E5C" w:rsidP="00F92C90">
            <w:pPr>
              <w:rPr>
                <w:rFonts w:cs="Arial"/>
              </w:rPr>
            </w:pPr>
            <w:r>
              <w:rPr>
                <w:rFonts w:cs="Arial"/>
              </w:rPr>
              <w:t xml:space="preserve">Общее кол-во по </w:t>
            </w:r>
            <w:r w:rsidRPr="006F66C9">
              <w:rPr>
                <w:rFonts w:cs="Arial"/>
              </w:rPr>
              <w:t>п.</w:t>
            </w:r>
            <w:r w:rsidR="006F66C9" w:rsidRPr="006F66C9">
              <w:rPr>
                <w:rFonts w:cs="Arial"/>
              </w:rPr>
              <w:t>4</w:t>
            </w:r>
            <w:r w:rsidR="00F92C90">
              <w:rPr>
                <w:rFonts w:cs="Arial"/>
              </w:rPr>
              <w:t>.1.</w:t>
            </w:r>
            <w:r w:rsidR="00F92C90" w:rsidRPr="00F92C90">
              <w:rPr>
                <w:rFonts w:cs="Arial"/>
              </w:rPr>
              <w:t>1</w:t>
            </w:r>
            <w:r w:rsidRPr="006F66C9">
              <w:rPr>
                <w:rFonts w:cs="Arial"/>
              </w:rPr>
              <w:t xml:space="preserve"> и </w:t>
            </w:r>
            <w:r w:rsidR="006F66C9" w:rsidRPr="006F66C9">
              <w:rPr>
                <w:rFonts w:cs="Arial"/>
              </w:rPr>
              <w:t>4</w:t>
            </w:r>
            <w:r w:rsidRPr="006F66C9">
              <w:rPr>
                <w:rFonts w:cs="Arial"/>
              </w:rPr>
              <w:t>.1.</w:t>
            </w:r>
            <w:r w:rsidR="00F92C90" w:rsidRPr="00F92C90">
              <w:rPr>
                <w:rFonts w:cs="Arial"/>
              </w:rPr>
              <w:t>2</w:t>
            </w:r>
          </w:p>
        </w:tc>
      </w:tr>
      <w:tr w:rsidR="007C1E5C" w:rsidTr="00E71342">
        <w:trPr>
          <w:cantSplit/>
          <w:trHeight w:val="250"/>
        </w:trPr>
        <w:tc>
          <w:tcPr>
            <w:tcW w:w="3544" w:type="dxa"/>
            <w:vMerge/>
          </w:tcPr>
          <w:p w:rsidR="007C1E5C" w:rsidRDefault="007C1E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:rsidR="007C1E5C" w:rsidRDefault="007C1E5C">
            <w:pPr>
              <w:keepNext/>
              <w:spacing w:line="24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RS</w:t>
            </w:r>
            <w:r w:rsidRPr="00F92C90">
              <w:rPr>
                <w:rFonts w:cs="Arial"/>
              </w:rPr>
              <w:t>-485</w:t>
            </w:r>
          </w:p>
        </w:tc>
        <w:tc>
          <w:tcPr>
            <w:tcW w:w="1314" w:type="dxa"/>
            <w:shd w:val="clear" w:color="auto" w:fill="E6E6E6"/>
          </w:tcPr>
          <w:p w:rsidR="007C1E5C" w:rsidRDefault="007C1E5C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7C1E5C" w:rsidRDefault="007C1E5C">
            <w:pPr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3186" w:type="dxa"/>
            <w:vMerge/>
            <w:vAlign w:val="center"/>
          </w:tcPr>
          <w:p w:rsidR="007C1E5C" w:rsidRDefault="007C1E5C">
            <w:pPr>
              <w:rPr>
                <w:rFonts w:cs="Arial"/>
              </w:rPr>
            </w:pPr>
          </w:p>
        </w:tc>
      </w:tr>
    </w:tbl>
    <w:p w:rsidR="007C1E5C" w:rsidRDefault="00EE3BA2">
      <w:pPr>
        <w:pStyle w:val="2"/>
        <w:numPr>
          <w:ilvl w:val="0"/>
          <w:numId w:val="0"/>
        </w:numPr>
        <w:rPr>
          <w:b w:val="0"/>
          <w:i/>
          <w:sz w:val="20"/>
          <w:szCs w:val="20"/>
        </w:rPr>
      </w:pPr>
      <w:r>
        <w:rPr>
          <w:i/>
          <w:sz w:val="20"/>
          <w:szCs w:val="20"/>
        </w:rPr>
        <w:t>Обратите в</w:t>
      </w:r>
      <w:r w:rsidRPr="00EE3BA2">
        <w:rPr>
          <w:i/>
          <w:sz w:val="20"/>
          <w:szCs w:val="20"/>
        </w:rPr>
        <w:t>нимание!</w:t>
      </w:r>
      <w:r w:rsidR="007C1E5C" w:rsidRPr="00EE3BA2">
        <w:rPr>
          <w:b w:val="0"/>
          <w:i/>
          <w:sz w:val="20"/>
          <w:szCs w:val="20"/>
        </w:rPr>
        <w:t xml:space="preserve"> Итоговое количество каналов связи должно совпадать с п. </w:t>
      </w:r>
      <w:r w:rsidR="006F66C9" w:rsidRPr="00EE3BA2">
        <w:rPr>
          <w:b w:val="0"/>
          <w:i/>
          <w:sz w:val="20"/>
          <w:szCs w:val="20"/>
        </w:rPr>
        <w:t>4</w:t>
      </w:r>
      <w:r w:rsidR="007C1E5C" w:rsidRPr="00EE3BA2">
        <w:rPr>
          <w:b w:val="0"/>
          <w:i/>
          <w:sz w:val="20"/>
          <w:szCs w:val="20"/>
        </w:rPr>
        <w:t xml:space="preserve">.1.1 – </w:t>
      </w:r>
      <w:r w:rsidR="006F66C9" w:rsidRPr="00EE3BA2">
        <w:rPr>
          <w:b w:val="0"/>
          <w:i/>
          <w:sz w:val="20"/>
          <w:szCs w:val="20"/>
        </w:rPr>
        <w:t>4</w:t>
      </w:r>
      <w:r w:rsidR="007C1E5C" w:rsidRPr="00EE3BA2">
        <w:rPr>
          <w:b w:val="0"/>
          <w:i/>
          <w:sz w:val="20"/>
          <w:szCs w:val="20"/>
        </w:rPr>
        <w:t>.1.</w:t>
      </w:r>
      <w:r w:rsidRPr="00EE3BA2">
        <w:rPr>
          <w:b w:val="0"/>
          <w:i/>
          <w:sz w:val="20"/>
          <w:szCs w:val="20"/>
        </w:rPr>
        <w:t>2</w:t>
      </w:r>
    </w:p>
    <w:p w:rsidR="005C2DED" w:rsidRPr="00EE3BA2" w:rsidRDefault="005C2DED">
      <w:pPr>
        <w:pStyle w:val="2"/>
        <w:numPr>
          <w:ilvl w:val="0"/>
          <w:numId w:val="0"/>
        </w:numPr>
        <w:rPr>
          <w:b w:val="0"/>
          <w:i/>
          <w:sz w:val="20"/>
          <w:szCs w:val="20"/>
        </w:rPr>
      </w:pPr>
    </w:p>
    <w:p w:rsidR="00C76B23" w:rsidRDefault="007C1E5C" w:rsidP="00C76B23">
      <w:pPr>
        <w:pStyle w:val="2"/>
      </w:pPr>
      <w:r>
        <w:t>Дополнительные требования к разделу «</w:t>
      </w:r>
      <w:r w:rsidR="00C76B23">
        <w:t>Х</w:t>
      </w:r>
      <w:r w:rsidR="00C76B23" w:rsidRPr="00C76B23">
        <w:t>арактеристики</w:t>
      </w:r>
      <w:r w:rsidR="00C76B23">
        <w:rPr>
          <w:i/>
        </w:rPr>
        <w:t xml:space="preserve"> каналов связи</w:t>
      </w:r>
      <w:r w:rsidR="00C76B23">
        <w:t>»</w:t>
      </w:r>
      <w:r>
        <w:fldChar w:fldCharType="begin"/>
      </w:r>
      <w:r>
        <w:instrText xml:space="preserve"> REF _Ref51661844 \h  \* MERGEFORMAT </w:instrText>
      </w:r>
      <w:r>
        <w:fldChar w:fldCharType="separate"/>
      </w:r>
    </w:p>
    <w:p w:rsidR="007C1E5C" w:rsidRDefault="007C1E5C" w:rsidP="00C76B23">
      <w:pPr>
        <w:pStyle w:val="2"/>
        <w:numPr>
          <w:ilvl w:val="0"/>
          <w:numId w:val="0"/>
        </w:numPr>
      </w:pPr>
      <w:r>
        <w:fldChar w:fldCharType="end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490"/>
      </w:tblGrid>
      <w:tr w:rsidR="007C1E5C" w:rsidTr="00E71342">
        <w:trPr>
          <w:trHeight w:val="2543"/>
        </w:trPr>
        <w:tc>
          <w:tcPr>
            <w:tcW w:w="10490" w:type="dxa"/>
            <w:shd w:val="clear" w:color="auto" w:fill="E6E6E6"/>
          </w:tcPr>
          <w:p w:rsidR="007C1E5C" w:rsidRDefault="007C1E5C" w:rsidP="002B1BB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7C1E5C" w:rsidRDefault="007C1E5C" w:rsidP="005C2DED">
      <w:pPr>
        <w:pStyle w:val="1"/>
        <w:keepNext/>
        <w:spacing w:before="360"/>
        <w:ind w:firstLine="0"/>
        <w:rPr>
          <w:i/>
        </w:rPr>
      </w:pPr>
      <w:bookmarkStart w:id="19" w:name="_Toc85517223"/>
      <w:r>
        <w:rPr>
          <w:i/>
        </w:rPr>
        <w:t>Конструктивное исполнение устройства:</w:t>
      </w:r>
      <w:bookmarkEnd w:id="19"/>
    </w:p>
    <w:p w:rsidR="007C1E5C" w:rsidRDefault="007C1E5C">
      <w:pPr>
        <w:pStyle w:val="2"/>
        <w:spacing w:after="0"/>
      </w:pPr>
      <w:r>
        <w:t>ШКАФ</w:t>
      </w:r>
    </w:p>
    <w:p w:rsidR="003E2FFD" w:rsidRDefault="007C1E5C" w:rsidP="003E2FFD">
      <w:pPr>
        <w:pStyle w:val="2"/>
        <w:numPr>
          <w:ilvl w:val="0"/>
          <w:numId w:val="0"/>
        </w:numPr>
        <w:spacing w:after="0"/>
      </w:pPr>
      <w:r>
        <w:t xml:space="preserve">Выберете, где </w:t>
      </w:r>
      <w:proofErr w:type="gramStart"/>
      <w:r>
        <w:t>разместить устройство</w:t>
      </w:r>
      <w:proofErr w:type="gramEnd"/>
      <w:r>
        <w:t xml:space="preserve"> ТУ </w:t>
      </w:r>
    </w:p>
    <w:p w:rsidR="007C1E5C" w:rsidRPr="003E2FFD" w:rsidRDefault="007C1E5C" w:rsidP="003E2FFD">
      <w:pPr>
        <w:pStyle w:val="2"/>
        <w:numPr>
          <w:ilvl w:val="0"/>
          <w:numId w:val="0"/>
        </w:numPr>
        <w:spacing w:before="0"/>
        <w:rPr>
          <w:b w:val="0"/>
          <w:i/>
          <w:sz w:val="20"/>
          <w:szCs w:val="20"/>
        </w:rPr>
      </w:pPr>
      <w:r w:rsidRPr="003E2FFD">
        <w:rPr>
          <w:b w:val="0"/>
          <w:i/>
          <w:sz w:val="20"/>
          <w:szCs w:val="20"/>
        </w:rPr>
        <w:t>(выбранный вариант отметить знаком «</w:t>
      </w:r>
      <w:r w:rsidRPr="003E2FFD">
        <w:rPr>
          <w:b w:val="0"/>
          <w:i/>
          <w:sz w:val="20"/>
          <w:szCs w:val="20"/>
        </w:rPr>
        <w:sym w:font="Wingdings" w:char="F0FC"/>
      </w:r>
      <w:r w:rsidRPr="003E2FFD">
        <w:rPr>
          <w:b w:val="0"/>
          <w:i/>
          <w:sz w:val="20"/>
          <w:szCs w:val="20"/>
        </w:rPr>
        <w:t>» в соответствующей ячейке)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1584"/>
        <w:gridCol w:w="5529"/>
      </w:tblGrid>
      <w:tr w:rsidR="007C1E5C" w:rsidTr="00E71342"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spacing w:line="240" w:lineRule="auto"/>
              <w:jc w:val="center"/>
            </w:pPr>
            <w:r>
              <w:t>Устройство ТУ разместить в отдельном, герм</w:t>
            </w:r>
            <w:r>
              <w:t>е</w:t>
            </w:r>
            <w:r>
              <w:t>тично закрываемом металлическом шкафу (ст</w:t>
            </w:r>
            <w:r>
              <w:t>е</w:t>
            </w:r>
            <w:r>
              <w:t>пень защиты IP54)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spacing w:line="240" w:lineRule="auto"/>
              <w:jc w:val="center"/>
            </w:pPr>
            <w:r>
              <w:t>Устройство ТУ разместить в шкафу УКП (герметично закрываемом металлическом шкафу (степень защиты IP54))</w:t>
            </w:r>
          </w:p>
        </w:tc>
      </w:tr>
      <w:tr w:rsidR="007C1E5C" w:rsidTr="00E71342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E5C" w:rsidRDefault="007C1E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E5C" w:rsidRDefault="007C1E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1E5C" w:rsidTr="00E7134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5C" w:rsidRDefault="007C1E5C">
            <w:pPr>
              <w:spacing w:line="240" w:lineRule="auto"/>
              <w:rPr>
                <w:b/>
                <w:sz w:val="24"/>
                <w:szCs w:val="24"/>
              </w:rPr>
            </w:pPr>
            <w:r>
              <w:t>Укажите расстояние в метрах между шкафом УТУ и шкафом УКП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C1E5C" w:rsidRDefault="007C1E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5C" w:rsidRDefault="007C1E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25D2" w:rsidRDefault="006625D2" w:rsidP="00762812">
      <w:bookmarkStart w:id="20" w:name="_Toc85517224"/>
    </w:p>
    <w:p w:rsidR="007C1E5C" w:rsidRDefault="007C1E5C" w:rsidP="00000BA2">
      <w:pPr>
        <w:pStyle w:val="2"/>
        <w:pageBreakBefore/>
      </w:pPr>
      <w:r>
        <w:lastRenderedPageBreak/>
        <w:t>КЛЕММНИКИ</w:t>
      </w:r>
      <w:bookmarkEnd w:id="20"/>
    </w:p>
    <w:p w:rsidR="007C1E5C" w:rsidRDefault="007C1E5C" w:rsidP="009705E7">
      <w:pPr>
        <w:pStyle w:val="aff4"/>
      </w:pPr>
      <w:r w:rsidRPr="009705E7">
        <w:t xml:space="preserve">Промежуточные клеммники устройств КП ТМК «ИСТОК 1.0» для каналов ТИТ, ТС, ТИИ </w:t>
      </w:r>
      <w:r w:rsidR="00755479" w:rsidRPr="009705E7">
        <w:t xml:space="preserve">и каналов связи </w:t>
      </w:r>
      <w:r w:rsidRPr="009705E7">
        <w:t>со встроенной защитой от электромагнитных помех позволяют подключать кабели от датчиков и исполнительных устройств с сечением жилы до 1,5 мм</w:t>
      </w:r>
      <w:proofErr w:type="gramStart"/>
      <w:r w:rsidRPr="009705E7">
        <w:t>2</w:t>
      </w:r>
      <w:proofErr w:type="gramEnd"/>
    </w:p>
    <w:p w:rsidR="009705E7" w:rsidRPr="009705E7" w:rsidRDefault="009705E7" w:rsidP="009705E7">
      <w:pPr>
        <w:pStyle w:val="aff4"/>
      </w:pPr>
    </w:p>
    <w:p w:rsidR="007C1E5C" w:rsidRDefault="007C1E5C">
      <w:pPr>
        <w:keepNext/>
        <w:spacing w:after="120"/>
        <w:ind w:firstLine="958"/>
        <w:rPr>
          <w:b/>
          <w:sz w:val="24"/>
          <w:szCs w:val="24"/>
        </w:rPr>
      </w:pPr>
      <w:r>
        <w:rPr>
          <w:b/>
          <w:sz w:val="24"/>
          <w:szCs w:val="24"/>
        </w:rPr>
        <w:t>Укажите, где конструктивно должны располагаться клеммники.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7C1E5C" w:rsidTr="00000BA2">
        <w:trPr>
          <w:trHeight w:val="300"/>
        </w:trPr>
        <w:tc>
          <w:tcPr>
            <w:tcW w:w="10348" w:type="dxa"/>
            <w:gridSpan w:val="2"/>
            <w:vAlign w:val="center"/>
          </w:tcPr>
          <w:p w:rsidR="007C1E5C" w:rsidRDefault="007C1E5C">
            <w:pPr>
              <w:spacing w:line="240" w:lineRule="auto"/>
              <w:jc w:val="center"/>
            </w:pPr>
            <w:r>
              <w:t xml:space="preserve">Конструктивное расположение </w:t>
            </w:r>
            <w:proofErr w:type="gramStart"/>
            <w:r>
              <w:t>промежуточных</w:t>
            </w:r>
            <w:proofErr w:type="gramEnd"/>
            <w:r>
              <w:t xml:space="preserve">  клеммников</w:t>
            </w:r>
          </w:p>
        </w:tc>
      </w:tr>
      <w:tr w:rsidR="007C1E5C" w:rsidTr="00000BA2">
        <w:trPr>
          <w:trHeight w:val="22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C1E5C" w:rsidRDefault="007C1E5C">
            <w:pPr>
              <w:spacing w:line="240" w:lineRule="auto"/>
              <w:jc w:val="center"/>
            </w:pPr>
            <w:r>
              <w:t>в отдельном шкафу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:rsidR="007C1E5C" w:rsidRDefault="007C1E5C">
            <w:pPr>
              <w:spacing w:line="240" w:lineRule="auto"/>
              <w:jc w:val="center"/>
            </w:pPr>
            <w:r>
              <w:t>в шкафу УКП</w:t>
            </w:r>
          </w:p>
        </w:tc>
      </w:tr>
      <w:tr w:rsidR="007C1E5C" w:rsidTr="00000BA2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E5C" w:rsidRDefault="007C1E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C1E5C" w:rsidRDefault="007C1E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1E5C" w:rsidRDefault="007C1E5C" w:rsidP="00755479">
      <w:pPr>
        <w:pStyle w:val="2"/>
        <w:spacing w:before="240"/>
        <w:rPr>
          <w:caps/>
        </w:rPr>
      </w:pPr>
      <w:bookmarkStart w:id="21" w:name="_Toc85517225"/>
      <w:r>
        <w:rPr>
          <w:caps/>
        </w:rPr>
        <w:t>Дополнительные требования к конструктиву устройства КП: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348"/>
      </w:tblGrid>
      <w:tr w:rsidR="007C1E5C" w:rsidTr="00000BA2">
        <w:trPr>
          <w:trHeight w:val="2253"/>
        </w:trPr>
        <w:tc>
          <w:tcPr>
            <w:tcW w:w="10348" w:type="dxa"/>
            <w:shd w:val="clear" w:color="auto" w:fill="E6E6E6"/>
          </w:tcPr>
          <w:p w:rsidR="007C1E5C" w:rsidRDefault="007C1E5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bookmarkEnd w:id="21"/>
    <w:p w:rsidR="007C1E5C" w:rsidRDefault="007C1E5C">
      <w:pPr>
        <w:pStyle w:val="112"/>
        <w:keepNext/>
        <w:rPr>
          <w:i/>
          <w:caps/>
          <w:sz w:val="24"/>
          <w:szCs w:val="24"/>
        </w:rPr>
      </w:pPr>
      <w:r>
        <w:rPr>
          <w:i/>
          <w:caps/>
          <w:sz w:val="24"/>
          <w:szCs w:val="24"/>
        </w:rPr>
        <w:t>Дополнительные требования к функциям устройства КП: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348"/>
      </w:tblGrid>
      <w:tr w:rsidR="007C1E5C" w:rsidTr="00000BA2">
        <w:trPr>
          <w:trHeight w:val="2399"/>
        </w:trPr>
        <w:tc>
          <w:tcPr>
            <w:tcW w:w="10348" w:type="dxa"/>
            <w:shd w:val="clear" w:color="auto" w:fill="E6E6E6"/>
          </w:tcPr>
          <w:p w:rsidR="007C1E5C" w:rsidRDefault="007C1E5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</w:tbl>
    <w:p w:rsidR="00015E44" w:rsidRDefault="00015E44"/>
    <w:p w:rsidR="00015E44" w:rsidRPr="007D7921" w:rsidRDefault="00015E44" w:rsidP="00015E44">
      <w:pPr>
        <w:pStyle w:val="afa"/>
        <w:spacing w:before="840"/>
        <w:ind w:firstLine="709"/>
        <w:rPr>
          <w:rFonts w:cs="Arial"/>
          <w:sz w:val="22"/>
          <w:szCs w:val="22"/>
        </w:rPr>
      </w:pPr>
      <w:r w:rsidRPr="00F209C3">
        <w:rPr>
          <w:rFonts w:cs="Arial"/>
          <w:b/>
          <w:sz w:val="22"/>
          <w:szCs w:val="22"/>
        </w:rPr>
        <w:t>Подписи сторон</w:t>
      </w:r>
      <w:r w:rsidRPr="007D7921">
        <w:rPr>
          <w:rFonts w:cs="Arial"/>
          <w:sz w:val="22"/>
          <w:szCs w:val="22"/>
        </w:rPr>
        <w:t>:</w:t>
      </w:r>
    </w:p>
    <w:p w:rsidR="00015E44" w:rsidRDefault="00015E44" w:rsidP="00015E44">
      <w:pPr>
        <w:spacing w:before="120"/>
        <w:ind w:firstLine="709"/>
      </w:pPr>
    </w:p>
    <w:tbl>
      <w:tblPr>
        <w:tblStyle w:val="aff"/>
        <w:tblW w:w="98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284"/>
        <w:gridCol w:w="1134"/>
        <w:gridCol w:w="141"/>
        <w:gridCol w:w="567"/>
        <w:gridCol w:w="426"/>
        <w:gridCol w:w="992"/>
        <w:gridCol w:w="1418"/>
        <w:gridCol w:w="283"/>
        <w:gridCol w:w="94"/>
        <w:gridCol w:w="331"/>
        <w:gridCol w:w="425"/>
        <w:gridCol w:w="284"/>
        <w:gridCol w:w="1417"/>
        <w:gridCol w:w="425"/>
        <w:gridCol w:w="426"/>
        <w:gridCol w:w="46"/>
        <w:gridCol w:w="94"/>
        <w:gridCol w:w="174"/>
      </w:tblGrid>
      <w:tr w:rsidR="0036285E" w:rsidTr="0036285E">
        <w:trPr>
          <w:gridAfter w:val="1"/>
          <w:wAfter w:w="174" w:type="dxa"/>
          <w:trHeight w:val="284"/>
        </w:trPr>
        <w:tc>
          <w:tcPr>
            <w:tcW w:w="61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4" w:rsidRDefault="00015E44" w:rsidP="00015E44">
            <w:pPr>
              <w:jc w:val="left"/>
            </w:pP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От ИСПОЛНИТЕЛЯ</w:t>
            </w:r>
          </w:p>
        </w:tc>
        <w:tc>
          <w:tcPr>
            <w:tcW w:w="344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67" w:type="dxa"/>
            </w:tcMar>
            <w:vAlign w:val="center"/>
          </w:tcPr>
          <w:p w:rsidR="00015E44" w:rsidRPr="00015E44" w:rsidRDefault="00015E44" w:rsidP="00015E44">
            <w:pPr>
              <w:jc w:val="left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От ЗАКАЗЧИКА</w:t>
            </w:r>
          </w:p>
        </w:tc>
      </w:tr>
      <w:tr w:rsidR="0036285E" w:rsidTr="0036285E">
        <w:trPr>
          <w:gridAfter w:val="3"/>
          <w:wAfter w:w="314" w:type="dxa"/>
          <w:trHeight w:val="284"/>
        </w:trPr>
        <w:tc>
          <w:tcPr>
            <w:tcW w:w="61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4" w:rsidRDefault="00015E44" w:rsidP="00015E44">
            <w:pPr>
              <w:jc w:val="left"/>
            </w:pP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3308" w:type="dxa"/>
            <w:gridSpan w:val="6"/>
            <w:tcBorders>
              <w:top w:val="nil"/>
              <w:left w:val="nil"/>
              <w:right w:val="nil"/>
            </w:tcBorders>
            <w:tcMar>
              <w:left w:w="567" w:type="dxa"/>
            </w:tcMar>
            <w:vAlign w:val="center"/>
          </w:tcPr>
          <w:p w:rsidR="00015E44" w:rsidRDefault="00015E44" w:rsidP="00015E44">
            <w:pPr>
              <w:jc w:val="left"/>
            </w:pPr>
          </w:p>
        </w:tc>
      </w:tr>
      <w:tr w:rsidR="0036285E" w:rsidTr="0036285E">
        <w:trPr>
          <w:gridAfter w:val="2"/>
          <w:wAfter w:w="268" w:type="dxa"/>
          <w:trHeight w:val="284"/>
        </w:trPr>
        <w:tc>
          <w:tcPr>
            <w:tcW w:w="60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4" w:rsidRDefault="00015E44" w:rsidP="00015E44">
            <w:pPr>
              <w:jc w:val="left"/>
            </w:pP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ОО</w:t>
            </w: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О «</w:t>
            </w: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Юг-Система</w:t>
            </w: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448" w:type="dxa"/>
            <w:gridSpan w:val="8"/>
            <w:tcBorders>
              <w:left w:val="nil"/>
              <w:right w:val="nil"/>
            </w:tcBorders>
            <w:tcMar>
              <w:left w:w="567" w:type="dxa"/>
            </w:tcMar>
            <w:vAlign w:val="center"/>
          </w:tcPr>
          <w:p w:rsidR="00015E44" w:rsidRDefault="00015E44" w:rsidP="00015E44">
            <w:pPr>
              <w:jc w:val="left"/>
            </w:pPr>
          </w:p>
        </w:tc>
      </w:tr>
      <w:tr w:rsidR="00B61DE5" w:rsidTr="0036285E">
        <w:trPr>
          <w:gridAfter w:val="2"/>
          <w:wAfter w:w="268" w:type="dxa"/>
          <w:trHeight w:val="284"/>
        </w:trPr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tcMar>
              <w:right w:w="567" w:type="dxa"/>
            </w:tcMar>
            <w:vAlign w:val="center"/>
          </w:tcPr>
          <w:p w:rsidR="005949ED" w:rsidRDefault="005949ED" w:rsidP="005949ED">
            <w:pPr>
              <w:jc w:val="right"/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9ED" w:rsidRDefault="005949ED" w:rsidP="005949ED">
            <w:pPr>
              <w:jc w:val="left"/>
            </w:pPr>
            <w:proofErr w:type="spellStart"/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Т.С.Лифинцева</w:t>
            </w:r>
            <w:proofErr w:type="spellEnd"/>
          </w:p>
        </w:tc>
        <w:tc>
          <w:tcPr>
            <w:tcW w:w="3448" w:type="dxa"/>
            <w:gridSpan w:val="8"/>
            <w:tcBorders>
              <w:left w:val="nil"/>
              <w:right w:val="nil"/>
            </w:tcBorders>
            <w:tcMar>
              <w:left w:w="567" w:type="dxa"/>
            </w:tcMar>
            <w:vAlign w:val="center"/>
          </w:tcPr>
          <w:p w:rsidR="005949ED" w:rsidRDefault="005949ED" w:rsidP="00015E44">
            <w:pPr>
              <w:jc w:val="left"/>
            </w:pPr>
          </w:p>
        </w:tc>
      </w:tr>
      <w:tr w:rsidR="00B61DE5" w:rsidTr="0036285E">
        <w:trPr>
          <w:trHeight w:val="37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61DE5" w:rsidRDefault="00B61DE5" w:rsidP="003B7A8E">
            <w:pPr>
              <w:jc w:val="right"/>
            </w:pP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о</w:t>
            </w: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т</w:t>
            </w: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61DE5" w:rsidRDefault="00B61DE5" w:rsidP="005949ED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61DE5" w:rsidRPr="003B7A8E" w:rsidRDefault="00B61DE5" w:rsidP="003B7A8E">
            <w:pPr>
              <w:jc w:val="left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61DE5" w:rsidRDefault="00B61DE5" w:rsidP="005949ED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E5" w:rsidRPr="007D7921" w:rsidRDefault="00B61DE5" w:rsidP="00B61DE5">
            <w:pPr>
              <w:jc w:val="right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B61DE5" w:rsidRPr="007D7921" w:rsidRDefault="00B61DE5" w:rsidP="005949ED">
            <w:pPr>
              <w:jc w:val="left"/>
              <w:rPr>
                <w:rFonts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E5" w:rsidRPr="007D7921" w:rsidRDefault="00B61DE5" w:rsidP="003B7A8E">
            <w:pPr>
              <w:jc w:val="left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proofErr w:type="gramStart"/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г</w:t>
            </w:r>
            <w:proofErr w:type="gramEnd"/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E5" w:rsidRPr="007D7921" w:rsidRDefault="00B61DE5" w:rsidP="00B61DE5">
            <w:pPr>
              <w:jc w:val="left"/>
              <w:rPr>
                <w:rFonts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61DE5" w:rsidRPr="003B7A8E" w:rsidRDefault="00B61DE5" w:rsidP="0036285E">
            <w:pPr>
              <w:jc w:val="right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о</w:t>
            </w: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т</w:t>
            </w: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left w:val="nil"/>
              <w:right w:val="nil"/>
            </w:tcBorders>
            <w:tcMar>
              <w:right w:w="0" w:type="dxa"/>
            </w:tcMar>
            <w:vAlign w:val="bottom"/>
          </w:tcPr>
          <w:p w:rsidR="00B61DE5" w:rsidRDefault="00B61DE5" w:rsidP="005C780F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61DE5" w:rsidRPr="003B7A8E" w:rsidRDefault="00B61DE5" w:rsidP="00B61DE5">
            <w:pPr>
              <w:jc w:val="left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0" w:type="dxa"/>
            </w:tcMar>
            <w:vAlign w:val="bottom"/>
          </w:tcPr>
          <w:p w:rsidR="00B61DE5" w:rsidRDefault="00B61DE5" w:rsidP="005C780F">
            <w:pPr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B61DE5" w:rsidRPr="007D7921" w:rsidRDefault="00B61DE5" w:rsidP="005C780F">
            <w:pPr>
              <w:jc w:val="right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  <w:tcMar>
              <w:right w:w="0" w:type="dxa"/>
            </w:tcMar>
            <w:vAlign w:val="bottom"/>
          </w:tcPr>
          <w:p w:rsidR="00B61DE5" w:rsidRPr="007D7921" w:rsidRDefault="00B61DE5" w:rsidP="005C780F">
            <w:pPr>
              <w:jc w:val="left"/>
              <w:rPr>
                <w:rFonts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B61DE5" w:rsidRPr="007D7921" w:rsidRDefault="00B61DE5" w:rsidP="005C780F">
            <w:pPr>
              <w:jc w:val="left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proofErr w:type="gramStart"/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г</w:t>
            </w:r>
            <w:proofErr w:type="gramEnd"/>
            <w:r w:rsidRPr="007D7921">
              <w:rPr>
                <w:rFonts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</w:tr>
    </w:tbl>
    <w:p w:rsidR="00015E44" w:rsidRDefault="00015E44"/>
    <w:sectPr w:rsidR="00015E44" w:rsidSect="0019524B">
      <w:footerReference w:type="even" r:id="rId19"/>
      <w:footerReference w:type="default" r:id="rId20"/>
      <w:footerReference w:type="first" r:id="rId21"/>
      <w:pgSz w:w="11907" w:h="16840" w:code="9"/>
      <w:pgMar w:top="907" w:right="567" w:bottom="567" w:left="851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6E" w:rsidRDefault="00BA096E">
      <w:r>
        <w:separator/>
      </w:r>
    </w:p>
  </w:endnote>
  <w:endnote w:type="continuationSeparator" w:id="0">
    <w:p w:rsidR="00BA096E" w:rsidRDefault="00B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DL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FC" w:rsidRDefault="00C76DFC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6DFC" w:rsidRDefault="00C76DF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194195"/>
      <w:docPartObj>
        <w:docPartGallery w:val="Page Numbers (Bottom of Page)"/>
        <w:docPartUnique/>
      </w:docPartObj>
    </w:sdtPr>
    <w:sdtEndPr/>
    <w:sdtContent>
      <w:p w:rsidR="00C76DFC" w:rsidRDefault="00C76D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A2">
          <w:rPr>
            <w:noProof/>
          </w:rPr>
          <w:t>1</w:t>
        </w:r>
        <w:r>
          <w:fldChar w:fldCharType="end"/>
        </w:r>
      </w:p>
    </w:sdtContent>
  </w:sdt>
  <w:p w:rsidR="0019524B" w:rsidRPr="0019524B" w:rsidRDefault="0019524B" w:rsidP="0019524B">
    <w:pPr>
      <w:rPr>
        <w:rFonts w:ascii="Times New Roman" w:hAnsi="Times New Roman"/>
      </w:rPr>
    </w:pPr>
    <w:r w:rsidRPr="00C83273">
      <w:rPr>
        <w:rFonts w:ascii="Times New Roman" w:hAnsi="Times New Roman"/>
        <w:b/>
        <w:sz w:val="24"/>
        <w:szCs w:val="24"/>
      </w:rPr>
      <w:t xml:space="preserve">ООО «Юг-Система» </w:t>
    </w:r>
    <w:r w:rsidRPr="00C83273">
      <w:rPr>
        <w:rFonts w:ascii="Times New Roman" w:hAnsi="Times New Roman"/>
      </w:rPr>
      <w:t xml:space="preserve">г. Краснодар. </w:t>
    </w:r>
  </w:p>
  <w:p w:rsidR="00C76DFC" w:rsidRPr="0019524B" w:rsidRDefault="0019524B" w:rsidP="0019524B">
    <w:pPr>
      <w:rPr>
        <w:rFonts w:ascii="Times New Roman" w:hAnsi="Times New Roman"/>
      </w:rPr>
    </w:pPr>
    <w:proofErr w:type="gramStart"/>
    <w:r w:rsidRPr="00C83273">
      <w:rPr>
        <w:rFonts w:ascii="Times New Roman" w:hAnsi="Times New Roman"/>
      </w:rPr>
      <w:t>Е</w:t>
    </w:r>
    <w:proofErr w:type="gramEnd"/>
    <w:r w:rsidRPr="00C83273">
      <w:rPr>
        <w:rFonts w:ascii="Times New Roman" w:hAnsi="Times New Roman"/>
      </w:rPr>
      <w:t>-</w:t>
    </w:r>
    <w:r w:rsidRPr="00C83273">
      <w:rPr>
        <w:rFonts w:ascii="Times New Roman" w:hAnsi="Times New Roman"/>
        <w:lang w:val="en-US"/>
      </w:rPr>
      <w:t>mail</w:t>
    </w:r>
    <w:r w:rsidRPr="00C83273">
      <w:rPr>
        <w:rFonts w:ascii="Times New Roman" w:hAnsi="Times New Roman"/>
      </w:rPr>
      <w:t xml:space="preserve">: </w:t>
    </w:r>
    <w:hyperlink r:id="rId1" w:history="1">
      <w:r w:rsidRPr="00C83273">
        <w:rPr>
          <w:rStyle w:val="af5"/>
          <w:rFonts w:ascii="Times New Roman" w:hAnsi="Times New Roman"/>
          <w:lang w:val="en-US"/>
        </w:rPr>
        <w:t>lifinceva</w:t>
      </w:r>
      <w:r w:rsidRPr="00C83273">
        <w:rPr>
          <w:rStyle w:val="af5"/>
          <w:rFonts w:ascii="Times New Roman" w:hAnsi="Times New Roman"/>
        </w:rPr>
        <w:t>@</w:t>
      </w:r>
      <w:r w:rsidRPr="00C83273">
        <w:rPr>
          <w:rStyle w:val="af5"/>
          <w:rFonts w:ascii="Times New Roman" w:hAnsi="Times New Roman"/>
          <w:lang w:val="en-US"/>
        </w:rPr>
        <w:t>mail</w:t>
      </w:r>
      <w:r w:rsidRPr="00C83273">
        <w:rPr>
          <w:rStyle w:val="af5"/>
          <w:rFonts w:ascii="Times New Roman" w:hAnsi="Times New Roman"/>
        </w:rPr>
        <w:t>.</w:t>
      </w:r>
      <w:proofErr w:type="spellStart"/>
      <w:r w:rsidRPr="00C83273">
        <w:rPr>
          <w:rStyle w:val="af5"/>
          <w:rFonts w:ascii="Times New Roman" w:hAnsi="Times New Roman"/>
          <w:lang w:val="en-US"/>
        </w:rPr>
        <w:t>ru</w:t>
      </w:r>
      <w:proofErr w:type="spellEnd"/>
    </w:hyperlink>
    <w:r w:rsidRPr="00C83273">
      <w:rPr>
        <w:rStyle w:val="af5"/>
        <w:rFonts w:ascii="Times New Roman" w:hAnsi="Times New Roman"/>
        <w:color w:val="auto"/>
        <w:u w:val="none"/>
      </w:rPr>
      <w:t>,</w:t>
    </w:r>
    <w:r w:rsidRPr="00C83273">
      <w:rPr>
        <w:rStyle w:val="af5"/>
        <w:rFonts w:ascii="Times New Roman" w:hAnsi="Times New Roman"/>
        <w:u w:val="none"/>
      </w:rPr>
      <w:t xml:space="preserve"> </w:t>
    </w:r>
    <w:r>
      <w:rPr>
        <w:rStyle w:val="af5"/>
        <w:rFonts w:ascii="Times New Roman" w:hAnsi="Times New Roman"/>
        <w:u w:val="none"/>
      </w:rPr>
      <w:t>т</w:t>
    </w:r>
    <w:r w:rsidRPr="00C83273">
      <w:rPr>
        <w:rFonts w:ascii="Times New Roman" w:hAnsi="Times New Roman"/>
      </w:rPr>
      <w:t xml:space="preserve">ел.(861)257-06-93, </w:t>
    </w:r>
    <w:r>
      <w:rPr>
        <w:rFonts w:ascii="Times New Roman" w:hAnsi="Times New Roman"/>
      </w:rPr>
      <w:t>с</w:t>
    </w:r>
    <w:r w:rsidRPr="00C83273">
      <w:rPr>
        <w:rFonts w:ascii="Times New Roman" w:hAnsi="Times New Roman"/>
      </w:rPr>
      <w:t>от. 89180165964</w:t>
    </w:r>
    <w:r>
      <w:rPr>
        <w:rFonts w:ascii="Times New Roman" w:hAnsi="Times New Roman"/>
      </w:rPr>
      <w:t>,</w:t>
    </w:r>
    <w:r w:rsidRPr="00C83273">
      <w:rPr>
        <w:rFonts w:ascii="Times New Roman" w:hAnsi="Times New Roman"/>
      </w:rPr>
      <w:t xml:space="preserve"> </w:t>
    </w:r>
    <w:r>
      <w:rPr>
        <w:rFonts w:ascii="Times New Roman" w:hAnsi="Times New Roman"/>
      </w:rPr>
      <w:t>д</w:t>
    </w:r>
    <w:r w:rsidRPr="00C83273">
      <w:rPr>
        <w:rFonts w:ascii="Times New Roman" w:hAnsi="Times New Roman"/>
      </w:rPr>
      <w:t xml:space="preserve">иректор: </w:t>
    </w:r>
    <w:proofErr w:type="spellStart"/>
    <w:r w:rsidRPr="00C83273">
      <w:rPr>
        <w:rFonts w:ascii="Times New Roman" w:hAnsi="Times New Roman"/>
      </w:rPr>
      <w:t>Лифинцева</w:t>
    </w:r>
    <w:proofErr w:type="spellEnd"/>
    <w:r w:rsidRPr="00C83273">
      <w:rPr>
        <w:rFonts w:ascii="Times New Roman" w:hAnsi="Times New Roman"/>
      </w:rPr>
      <w:t xml:space="preserve"> Татьяна С</w:t>
    </w:r>
    <w:r w:rsidRPr="00C83273">
      <w:rPr>
        <w:rFonts w:ascii="Times New Roman" w:hAnsi="Times New Roman"/>
      </w:rPr>
      <w:t>е</w:t>
    </w:r>
    <w:r w:rsidRPr="00C83273">
      <w:rPr>
        <w:rFonts w:ascii="Times New Roman" w:hAnsi="Times New Roman"/>
      </w:rPr>
      <w:t>меновна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365224"/>
      <w:docPartObj>
        <w:docPartGallery w:val="Page Numbers (Bottom of Page)"/>
        <w:docPartUnique/>
      </w:docPartObj>
    </w:sdtPr>
    <w:sdtContent>
      <w:p w:rsidR="00C83273" w:rsidRDefault="00C832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24B">
          <w:rPr>
            <w:noProof/>
          </w:rPr>
          <w:t>1</w:t>
        </w:r>
        <w:r>
          <w:fldChar w:fldCharType="end"/>
        </w:r>
      </w:p>
    </w:sdtContent>
  </w:sdt>
  <w:p w:rsidR="0019524B" w:rsidRPr="0019524B" w:rsidRDefault="0019524B" w:rsidP="0019524B">
    <w:pPr>
      <w:rPr>
        <w:rFonts w:ascii="Times New Roman" w:hAnsi="Times New Roman"/>
      </w:rPr>
    </w:pPr>
    <w:r w:rsidRPr="00C83273">
      <w:rPr>
        <w:rFonts w:ascii="Times New Roman" w:hAnsi="Times New Roman"/>
        <w:b/>
        <w:sz w:val="24"/>
        <w:szCs w:val="24"/>
      </w:rPr>
      <w:t xml:space="preserve">ООО «Юг-Система» </w:t>
    </w:r>
    <w:r w:rsidRPr="00C83273">
      <w:rPr>
        <w:rFonts w:ascii="Times New Roman" w:hAnsi="Times New Roman"/>
      </w:rPr>
      <w:t xml:space="preserve">г. Краснодар. </w:t>
    </w:r>
  </w:p>
  <w:p w:rsidR="00C83273" w:rsidRPr="0019524B" w:rsidRDefault="0019524B" w:rsidP="0019524B">
    <w:pPr>
      <w:rPr>
        <w:rFonts w:ascii="Times New Roman" w:hAnsi="Times New Roman"/>
      </w:rPr>
    </w:pPr>
    <w:proofErr w:type="gramStart"/>
    <w:r w:rsidRPr="00C83273">
      <w:rPr>
        <w:rFonts w:ascii="Times New Roman" w:hAnsi="Times New Roman"/>
      </w:rPr>
      <w:t>Е</w:t>
    </w:r>
    <w:proofErr w:type="gramEnd"/>
    <w:r w:rsidRPr="00C83273">
      <w:rPr>
        <w:rFonts w:ascii="Times New Roman" w:hAnsi="Times New Roman"/>
      </w:rPr>
      <w:t>-</w:t>
    </w:r>
    <w:r w:rsidRPr="00C83273">
      <w:rPr>
        <w:rFonts w:ascii="Times New Roman" w:hAnsi="Times New Roman"/>
        <w:lang w:val="en-US"/>
      </w:rPr>
      <w:t>mail</w:t>
    </w:r>
    <w:r w:rsidRPr="00C83273">
      <w:rPr>
        <w:rFonts w:ascii="Times New Roman" w:hAnsi="Times New Roman"/>
      </w:rPr>
      <w:t xml:space="preserve">: </w:t>
    </w:r>
    <w:hyperlink r:id="rId1" w:history="1">
      <w:r w:rsidRPr="00C83273">
        <w:rPr>
          <w:rStyle w:val="af5"/>
          <w:rFonts w:ascii="Times New Roman" w:hAnsi="Times New Roman"/>
          <w:lang w:val="en-US"/>
        </w:rPr>
        <w:t>lifinceva</w:t>
      </w:r>
      <w:r w:rsidRPr="00C83273">
        <w:rPr>
          <w:rStyle w:val="af5"/>
          <w:rFonts w:ascii="Times New Roman" w:hAnsi="Times New Roman"/>
        </w:rPr>
        <w:t>@</w:t>
      </w:r>
      <w:r w:rsidRPr="00C83273">
        <w:rPr>
          <w:rStyle w:val="af5"/>
          <w:rFonts w:ascii="Times New Roman" w:hAnsi="Times New Roman"/>
          <w:lang w:val="en-US"/>
        </w:rPr>
        <w:t>mail</w:t>
      </w:r>
      <w:r w:rsidRPr="00C83273">
        <w:rPr>
          <w:rStyle w:val="af5"/>
          <w:rFonts w:ascii="Times New Roman" w:hAnsi="Times New Roman"/>
        </w:rPr>
        <w:t>.</w:t>
      </w:r>
      <w:proofErr w:type="spellStart"/>
      <w:r w:rsidRPr="00C83273">
        <w:rPr>
          <w:rStyle w:val="af5"/>
          <w:rFonts w:ascii="Times New Roman" w:hAnsi="Times New Roman"/>
          <w:lang w:val="en-US"/>
        </w:rPr>
        <w:t>ru</w:t>
      </w:r>
      <w:proofErr w:type="spellEnd"/>
    </w:hyperlink>
    <w:r w:rsidRPr="00C83273">
      <w:rPr>
        <w:rStyle w:val="af5"/>
        <w:rFonts w:ascii="Times New Roman" w:hAnsi="Times New Roman"/>
        <w:color w:val="auto"/>
        <w:u w:val="none"/>
      </w:rPr>
      <w:t>,</w:t>
    </w:r>
    <w:r w:rsidRPr="00C83273">
      <w:rPr>
        <w:rStyle w:val="af5"/>
        <w:rFonts w:ascii="Times New Roman" w:hAnsi="Times New Roman"/>
        <w:u w:val="none"/>
      </w:rPr>
      <w:t xml:space="preserve"> </w:t>
    </w:r>
    <w:r>
      <w:rPr>
        <w:rStyle w:val="af5"/>
        <w:rFonts w:ascii="Times New Roman" w:hAnsi="Times New Roman"/>
        <w:u w:val="none"/>
      </w:rPr>
      <w:t>т</w:t>
    </w:r>
    <w:r w:rsidRPr="00C83273">
      <w:rPr>
        <w:rFonts w:ascii="Times New Roman" w:hAnsi="Times New Roman"/>
      </w:rPr>
      <w:t xml:space="preserve">ел.(861)257-06-93, </w:t>
    </w:r>
    <w:r>
      <w:rPr>
        <w:rFonts w:ascii="Times New Roman" w:hAnsi="Times New Roman"/>
      </w:rPr>
      <w:t>с</w:t>
    </w:r>
    <w:r w:rsidRPr="00C83273">
      <w:rPr>
        <w:rFonts w:ascii="Times New Roman" w:hAnsi="Times New Roman"/>
      </w:rPr>
      <w:t>от. 89180165964</w:t>
    </w:r>
    <w:r>
      <w:rPr>
        <w:rFonts w:ascii="Times New Roman" w:hAnsi="Times New Roman"/>
      </w:rPr>
      <w:t>,</w:t>
    </w:r>
    <w:r w:rsidRPr="00C83273">
      <w:rPr>
        <w:rFonts w:ascii="Times New Roman" w:hAnsi="Times New Roman"/>
      </w:rPr>
      <w:t xml:space="preserve"> </w:t>
    </w:r>
    <w:r>
      <w:rPr>
        <w:rFonts w:ascii="Times New Roman" w:hAnsi="Times New Roman"/>
      </w:rPr>
      <w:t>д</w:t>
    </w:r>
    <w:r w:rsidRPr="00C83273">
      <w:rPr>
        <w:rFonts w:ascii="Times New Roman" w:hAnsi="Times New Roman"/>
      </w:rPr>
      <w:t xml:space="preserve">иректор: </w:t>
    </w:r>
    <w:proofErr w:type="spellStart"/>
    <w:r w:rsidRPr="00C83273">
      <w:rPr>
        <w:rFonts w:ascii="Times New Roman" w:hAnsi="Times New Roman"/>
      </w:rPr>
      <w:t>Лифинцева</w:t>
    </w:r>
    <w:proofErr w:type="spellEnd"/>
    <w:r w:rsidRPr="00C83273">
      <w:rPr>
        <w:rFonts w:ascii="Times New Roman" w:hAnsi="Times New Roman"/>
      </w:rPr>
      <w:t xml:space="preserve"> Татьяна С</w:t>
    </w:r>
    <w:r w:rsidRPr="00C83273">
      <w:rPr>
        <w:rFonts w:ascii="Times New Roman" w:hAnsi="Times New Roman"/>
      </w:rPr>
      <w:t>е</w:t>
    </w:r>
    <w:r w:rsidRPr="00C83273">
      <w:rPr>
        <w:rFonts w:ascii="Times New Roman" w:hAnsi="Times New Roman"/>
      </w:rPr>
      <w:t>меновна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6E" w:rsidRDefault="00BA096E">
      <w:r>
        <w:separator/>
      </w:r>
    </w:p>
  </w:footnote>
  <w:footnote w:type="continuationSeparator" w:id="0">
    <w:p w:rsidR="00BA096E" w:rsidRDefault="00BA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A0E9466"/>
    <w:lvl w:ilvl="0">
      <w:start w:val="1"/>
      <w:numFmt w:val="decimal"/>
      <w:pStyle w:val="1"/>
      <w:lvlText w:val="%1"/>
      <w:legacy w:legacy="1" w:legacySpace="113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b w:val="0"/>
        <w:sz w:val="20"/>
        <w:szCs w:val="20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b w:val="0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12924F7"/>
    <w:multiLevelType w:val="hybridMultilevel"/>
    <w:tmpl w:val="807469A0"/>
    <w:lvl w:ilvl="0" w:tplc="C040EC10">
      <w:start w:val="1"/>
      <w:numFmt w:val="bullet"/>
      <w:pStyle w:val="10"/>
      <w:lvlText w:val="–"/>
      <w:lvlJc w:val="left"/>
      <w:pPr>
        <w:tabs>
          <w:tab w:val="num" w:pos="1210"/>
        </w:tabs>
        <w:ind w:left="121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2">
    <w:nsid w:val="081F4718"/>
    <w:multiLevelType w:val="hybridMultilevel"/>
    <w:tmpl w:val="EB5EF5E8"/>
    <w:lvl w:ilvl="0" w:tplc="DFAEB192">
      <w:start w:val="1"/>
      <w:numFmt w:val="bullet"/>
      <w:pStyle w:val="30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1" w:tplc="B2E6C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C7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4A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ED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609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87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F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46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A70A3"/>
    <w:multiLevelType w:val="hybridMultilevel"/>
    <w:tmpl w:val="FF6ED9AE"/>
    <w:lvl w:ilvl="0" w:tplc="C040E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0B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30ECB"/>
    <w:multiLevelType w:val="singleLevel"/>
    <w:tmpl w:val="23CE20C6"/>
    <w:lvl w:ilvl="0">
      <w:start w:val="1"/>
      <w:numFmt w:val="decimal"/>
      <w:pStyle w:val="11"/>
      <w:lvlText w:val="%1)"/>
      <w:legacy w:legacy="1" w:legacySpace="113" w:legacyIndent="284"/>
      <w:lvlJc w:val="left"/>
      <w:pPr>
        <w:ind w:left="1135" w:hanging="284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C9"/>
    <w:rsid w:val="00000BA2"/>
    <w:rsid w:val="00015E44"/>
    <w:rsid w:val="000412F6"/>
    <w:rsid w:val="00072F90"/>
    <w:rsid w:val="000869D9"/>
    <w:rsid w:val="00086FC7"/>
    <w:rsid w:val="000A0AC5"/>
    <w:rsid w:val="000A379C"/>
    <w:rsid w:val="000B1A2A"/>
    <w:rsid w:val="000C674E"/>
    <w:rsid w:val="000E5979"/>
    <w:rsid w:val="000E698B"/>
    <w:rsid w:val="00100F98"/>
    <w:rsid w:val="00101202"/>
    <w:rsid w:val="00101EEC"/>
    <w:rsid w:val="00131DA6"/>
    <w:rsid w:val="00145637"/>
    <w:rsid w:val="00155857"/>
    <w:rsid w:val="00166792"/>
    <w:rsid w:val="0017798A"/>
    <w:rsid w:val="0019524B"/>
    <w:rsid w:val="001969F0"/>
    <w:rsid w:val="001B0F46"/>
    <w:rsid w:val="001F0B85"/>
    <w:rsid w:val="00202667"/>
    <w:rsid w:val="002358C5"/>
    <w:rsid w:val="0025275F"/>
    <w:rsid w:val="002A140D"/>
    <w:rsid w:val="002A7B9C"/>
    <w:rsid w:val="002B1AE7"/>
    <w:rsid w:val="002B1BB4"/>
    <w:rsid w:val="002B1EDA"/>
    <w:rsid w:val="002D4893"/>
    <w:rsid w:val="002D7865"/>
    <w:rsid w:val="00330F89"/>
    <w:rsid w:val="00337041"/>
    <w:rsid w:val="003532BB"/>
    <w:rsid w:val="0036285E"/>
    <w:rsid w:val="0038587D"/>
    <w:rsid w:val="0039537E"/>
    <w:rsid w:val="003B7A8E"/>
    <w:rsid w:val="003C6B12"/>
    <w:rsid w:val="003D137E"/>
    <w:rsid w:val="003D6754"/>
    <w:rsid w:val="003E2FFD"/>
    <w:rsid w:val="003E3C65"/>
    <w:rsid w:val="003F4A14"/>
    <w:rsid w:val="00443EDA"/>
    <w:rsid w:val="0044694A"/>
    <w:rsid w:val="00451338"/>
    <w:rsid w:val="00464F29"/>
    <w:rsid w:val="004B10B1"/>
    <w:rsid w:val="004B4412"/>
    <w:rsid w:val="004D468B"/>
    <w:rsid w:val="004E0357"/>
    <w:rsid w:val="00503762"/>
    <w:rsid w:val="0050640E"/>
    <w:rsid w:val="00517EED"/>
    <w:rsid w:val="005949ED"/>
    <w:rsid w:val="005C2DED"/>
    <w:rsid w:val="005F7CDF"/>
    <w:rsid w:val="006002DA"/>
    <w:rsid w:val="006044D5"/>
    <w:rsid w:val="006137D5"/>
    <w:rsid w:val="00633FA4"/>
    <w:rsid w:val="006544FC"/>
    <w:rsid w:val="00662063"/>
    <w:rsid w:val="006625D2"/>
    <w:rsid w:val="00687819"/>
    <w:rsid w:val="00694EA1"/>
    <w:rsid w:val="006A4874"/>
    <w:rsid w:val="006C2215"/>
    <w:rsid w:val="006F66C9"/>
    <w:rsid w:val="00715F9A"/>
    <w:rsid w:val="007378AE"/>
    <w:rsid w:val="00755479"/>
    <w:rsid w:val="007559AB"/>
    <w:rsid w:val="007609B0"/>
    <w:rsid w:val="00762812"/>
    <w:rsid w:val="00763067"/>
    <w:rsid w:val="0078309C"/>
    <w:rsid w:val="00795EC1"/>
    <w:rsid w:val="007961E8"/>
    <w:rsid w:val="007B64D0"/>
    <w:rsid w:val="007B6E57"/>
    <w:rsid w:val="007C1E5C"/>
    <w:rsid w:val="007F119E"/>
    <w:rsid w:val="00817A82"/>
    <w:rsid w:val="00871EEF"/>
    <w:rsid w:val="008D3E8A"/>
    <w:rsid w:val="008F3B01"/>
    <w:rsid w:val="00916DB0"/>
    <w:rsid w:val="00925099"/>
    <w:rsid w:val="00947161"/>
    <w:rsid w:val="00957AD4"/>
    <w:rsid w:val="00960695"/>
    <w:rsid w:val="00960A3F"/>
    <w:rsid w:val="00966A0D"/>
    <w:rsid w:val="00966CCB"/>
    <w:rsid w:val="009705E7"/>
    <w:rsid w:val="0097153F"/>
    <w:rsid w:val="00976D96"/>
    <w:rsid w:val="00982CF1"/>
    <w:rsid w:val="0099031D"/>
    <w:rsid w:val="00997ADC"/>
    <w:rsid w:val="009C7A35"/>
    <w:rsid w:val="009E06DE"/>
    <w:rsid w:val="009F2F4D"/>
    <w:rsid w:val="009F4E3D"/>
    <w:rsid w:val="00A03C3E"/>
    <w:rsid w:val="00A52F3C"/>
    <w:rsid w:val="00AA7C18"/>
    <w:rsid w:val="00AC63CB"/>
    <w:rsid w:val="00AD0736"/>
    <w:rsid w:val="00AD23C1"/>
    <w:rsid w:val="00AF071C"/>
    <w:rsid w:val="00B24065"/>
    <w:rsid w:val="00B26D43"/>
    <w:rsid w:val="00B41BD9"/>
    <w:rsid w:val="00B6107E"/>
    <w:rsid w:val="00B61DE5"/>
    <w:rsid w:val="00B6373F"/>
    <w:rsid w:val="00B7488C"/>
    <w:rsid w:val="00B86839"/>
    <w:rsid w:val="00BA096E"/>
    <w:rsid w:val="00BA2E53"/>
    <w:rsid w:val="00BB3CEE"/>
    <w:rsid w:val="00BE2FD4"/>
    <w:rsid w:val="00BE7BED"/>
    <w:rsid w:val="00BF1000"/>
    <w:rsid w:val="00BF3FE9"/>
    <w:rsid w:val="00BF4894"/>
    <w:rsid w:val="00BF51A2"/>
    <w:rsid w:val="00C060B1"/>
    <w:rsid w:val="00C1164E"/>
    <w:rsid w:val="00C36AA3"/>
    <w:rsid w:val="00C71E5E"/>
    <w:rsid w:val="00C76B23"/>
    <w:rsid w:val="00C76DFC"/>
    <w:rsid w:val="00C83273"/>
    <w:rsid w:val="00C85237"/>
    <w:rsid w:val="00C916A6"/>
    <w:rsid w:val="00CE382E"/>
    <w:rsid w:val="00CF51E5"/>
    <w:rsid w:val="00D236F5"/>
    <w:rsid w:val="00D27579"/>
    <w:rsid w:val="00D82C2C"/>
    <w:rsid w:val="00D94690"/>
    <w:rsid w:val="00DE22A4"/>
    <w:rsid w:val="00DF096A"/>
    <w:rsid w:val="00DF2A64"/>
    <w:rsid w:val="00E070D7"/>
    <w:rsid w:val="00E10C48"/>
    <w:rsid w:val="00E30D1E"/>
    <w:rsid w:val="00E460E3"/>
    <w:rsid w:val="00E71342"/>
    <w:rsid w:val="00EA295B"/>
    <w:rsid w:val="00EB45D4"/>
    <w:rsid w:val="00EB7C3C"/>
    <w:rsid w:val="00ED2926"/>
    <w:rsid w:val="00EE3BA2"/>
    <w:rsid w:val="00EF34A0"/>
    <w:rsid w:val="00EF63C1"/>
    <w:rsid w:val="00F336DC"/>
    <w:rsid w:val="00F358E3"/>
    <w:rsid w:val="00F62B39"/>
    <w:rsid w:val="00F77759"/>
    <w:rsid w:val="00F92C90"/>
    <w:rsid w:val="00FD03A9"/>
    <w:rsid w:val="00FD6C73"/>
    <w:rsid w:val="00FE5CB6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tLeast"/>
      <w:jc w:val="both"/>
    </w:pPr>
    <w:rPr>
      <w:rFonts w:ascii="Arial" w:hAnsi="Arial"/>
    </w:rPr>
  </w:style>
  <w:style w:type="paragraph" w:styleId="1">
    <w:name w:val="heading 1"/>
    <w:basedOn w:val="a"/>
    <w:next w:val="2"/>
    <w:qFormat/>
    <w:pPr>
      <w:numPr>
        <w:numId w:val="1"/>
      </w:numPr>
      <w:tabs>
        <w:tab w:val="left" w:pos="1276"/>
      </w:tabs>
      <w:spacing w:before="240" w:after="120"/>
      <w:ind w:firstLine="851"/>
      <w:outlineLvl w:val="0"/>
    </w:pPr>
    <w:rPr>
      <w:b/>
      <w:caps/>
      <w:sz w:val="24"/>
      <w:szCs w:val="24"/>
    </w:rPr>
  </w:style>
  <w:style w:type="paragraph" w:styleId="2">
    <w:name w:val="heading 2"/>
    <w:aliases w:val="Заголовок 2 Знак"/>
    <w:basedOn w:val="a"/>
    <w:qFormat/>
    <w:pPr>
      <w:numPr>
        <w:ilvl w:val="1"/>
        <w:numId w:val="1"/>
      </w:numPr>
      <w:tabs>
        <w:tab w:val="left" w:pos="1276"/>
      </w:tabs>
      <w:spacing w:before="120" w:after="120"/>
      <w:outlineLvl w:val="1"/>
    </w:pPr>
    <w:rPr>
      <w:b/>
      <w:sz w:val="22"/>
      <w:szCs w:val="22"/>
    </w:rPr>
  </w:style>
  <w:style w:type="paragraph" w:styleId="3">
    <w:name w:val="heading 3"/>
    <w:aliases w:val="Заголовок 3 Знак Знак"/>
    <w:basedOn w:val="a"/>
    <w:qFormat/>
    <w:pPr>
      <w:keepNext/>
      <w:numPr>
        <w:ilvl w:val="2"/>
        <w:numId w:val="1"/>
      </w:numPr>
      <w:tabs>
        <w:tab w:val="left" w:pos="1560"/>
      </w:tabs>
      <w:spacing w:before="120" w:line="240" w:lineRule="auto"/>
      <w:outlineLvl w:val="2"/>
    </w:pPr>
  </w:style>
  <w:style w:type="paragraph" w:styleId="4">
    <w:name w:val="heading 4"/>
    <w:aliases w:val="Заголовок 4 Знак Знак Знак,Заголовок 4 Знак Знак Знак Знак"/>
    <w:basedOn w:val="a"/>
    <w:qFormat/>
    <w:pPr>
      <w:numPr>
        <w:ilvl w:val="3"/>
        <w:numId w:val="1"/>
      </w:numPr>
      <w:spacing w:before="12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выделение 1"/>
    <w:basedOn w:val="1"/>
    <w:pPr>
      <w:numPr>
        <w:numId w:val="0"/>
      </w:numPr>
      <w:ind w:firstLine="851"/>
      <w:outlineLvl w:val="9"/>
    </w:pPr>
    <w:rPr>
      <w:b w:val="0"/>
    </w:rPr>
  </w:style>
  <w:style w:type="paragraph" w:customStyle="1" w:styleId="31">
    <w:name w:val="Выделение 3"/>
    <w:basedOn w:val="12"/>
    <w:pPr>
      <w:shd w:val="pct5" w:color="FFFF00" w:fill="auto"/>
      <w:tabs>
        <w:tab w:val="left" w:pos="2410"/>
      </w:tabs>
      <w:spacing w:before="0" w:after="0" w:line="240" w:lineRule="auto"/>
      <w:ind w:left="1985" w:hanging="425"/>
    </w:pPr>
    <w:rPr>
      <w:rFonts w:ascii="HelvDL" w:hAnsi="HelvDL"/>
      <w:i/>
      <w:sz w:val="20"/>
    </w:rPr>
  </w:style>
  <w:style w:type="paragraph" w:customStyle="1" w:styleId="13">
    <w:name w:val="имя рисунка 1 Знак"/>
    <w:basedOn w:val="a"/>
    <w:pPr>
      <w:spacing w:before="120" w:after="120"/>
      <w:jc w:val="center"/>
    </w:pPr>
  </w:style>
  <w:style w:type="paragraph" w:styleId="a3">
    <w:name w:val="caption"/>
    <w:basedOn w:val="a"/>
    <w:next w:val="a"/>
    <w:qFormat/>
    <w:pPr>
      <w:spacing w:before="120" w:after="120"/>
      <w:jc w:val="center"/>
    </w:pPr>
  </w:style>
  <w:style w:type="character" w:styleId="a4">
    <w:name w:val="page number"/>
    <w:basedOn w:val="a0"/>
  </w:style>
  <w:style w:type="paragraph" w:customStyle="1" w:styleId="14">
    <w:name w:val="нормальный 1"/>
    <w:basedOn w:val="a"/>
    <w:link w:val="110"/>
    <w:pPr>
      <w:ind w:firstLine="851"/>
    </w:pPr>
    <w:rPr>
      <w:sz w:val="24"/>
      <w:szCs w:val="24"/>
    </w:rPr>
  </w:style>
  <w:style w:type="paragraph" w:customStyle="1" w:styleId="20">
    <w:name w:val="нормальный 2"/>
    <w:basedOn w:val="a"/>
    <w:pPr>
      <w:ind w:left="1701" w:firstLine="709"/>
    </w:pPr>
  </w:style>
  <w:style w:type="paragraph" w:customStyle="1" w:styleId="32">
    <w:name w:val="нормальный 3"/>
    <w:basedOn w:val="14"/>
    <w:pPr>
      <w:tabs>
        <w:tab w:val="left" w:pos="3969"/>
      </w:tabs>
      <w:ind w:left="5812" w:hanging="5528"/>
      <w:jc w:val="left"/>
    </w:pPr>
  </w:style>
  <w:style w:type="paragraph" w:styleId="15">
    <w:name w:val="toc 1"/>
    <w:basedOn w:val="a"/>
    <w:semiHidden/>
    <w:pPr>
      <w:spacing w:before="360"/>
      <w:jc w:val="left"/>
    </w:pPr>
    <w:rPr>
      <w:rFonts w:cs="Arial"/>
      <w:bCs/>
      <w:caps/>
      <w:sz w:val="24"/>
      <w:szCs w:val="24"/>
    </w:rPr>
  </w:style>
  <w:style w:type="paragraph" w:styleId="21">
    <w:name w:val="toc 2"/>
    <w:basedOn w:val="a"/>
    <w:next w:val="a"/>
    <w:semiHidden/>
    <w:pPr>
      <w:spacing w:before="240"/>
      <w:jc w:val="left"/>
    </w:pPr>
    <w:rPr>
      <w:bCs/>
      <w:sz w:val="24"/>
    </w:rPr>
  </w:style>
  <w:style w:type="paragraph" w:styleId="33">
    <w:name w:val="toc 3"/>
    <w:basedOn w:val="a"/>
    <w:semiHidden/>
    <w:pPr>
      <w:ind w:left="200"/>
      <w:jc w:val="left"/>
    </w:pPr>
    <w:rPr>
      <w:sz w:val="24"/>
    </w:rPr>
  </w:style>
  <w:style w:type="paragraph" w:styleId="40">
    <w:name w:val="toc 4"/>
    <w:basedOn w:val="33"/>
    <w:semiHidden/>
    <w:pPr>
      <w:ind w:left="400"/>
    </w:pPr>
  </w:style>
  <w:style w:type="paragraph" w:styleId="50">
    <w:name w:val="toc 5"/>
    <w:basedOn w:val="a"/>
    <w:next w:val="a"/>
    <w:semiHidden/>
    <w:pPr>
      <w:ind w:left="600"/>
      <w:jc w:val="left"/>
    </w:pPr>
    <w:rPr>
      <w:rFonts w:ascii="Times New Roman" w:hAnsi="Times New Roman"/>
    </w:rPr>
  </w:style>
  <w:style w:type="paragraph" w:styleId="60">
    <w:name w:val="toc 6"/>
    <w:basedOn w:val="a"/>
    <w:next w:val="a"/>
    <w:semiHidden/>
    <w:pPr>
      <w:ind w:left="800"/>
      <w:jc w:val="left"/>
    </w:pPr>
    <w:rPr>
      <w:rFonts w:ascii="Times New Roman" w:hAnsi="Times New Roman"/>
    </w:rPr>
  </w:style>
  <w:style w:type="paragraph" w:styleId="70">
    <w:name w:val="toc 7"/>
    <w:basedOn w:val="a"/>
    <w:next w:val="a"/>
    <w:semiHidden/>
    <w:pPr>
      <w:ind w:left="1000"/>
      <w:jc w:val="left"/>
    </w:pPr>
    <w:rPr>
      <w:rFonts w:ascii="Times New Roman" w:hAnsi="Times New Roman"/>
    </w:rPr>
  </w:style>
  <w:style w:type="paragraph" w:styleId="80">
    <w:name w:val="toc 8"/>
    <w:basedOn w:val="a"/>
    <w:next w:val="a"/>
    <w:semiHidden/>
    <w:pPr>
      <w:ind w:left="1200"/>
      <w:jc w:val="left"/>
    </w:pPr>
    <w:rPr>
      <w:rFonts w:ascii="Times New Roman" w:hAnsi="Times New Roman"/>
    </w:rPr>
  </w:style>
  <w:style w:type="paragraph" w:styleId="90">
    <w:name w:val="toc 9"/>
    <w:basedOn w:val="a"/>
    <w:next w:val="a"/>
    <w:semiHidden/>
    <w:pPr>
      <w:ind w:left="1400"/>
      <w:jc w:val="left"/>
    </w:pPr>
    <w:rPr>
      <w:rFonts w:ascii="Times New Roman" w:hAnsi="Times New Roman"/>
    </w:rPr>
  </w:style>
  <w:style w:type="paragraph" w:customStyle="1" w:styleId="a5">
    <w:name w:val="Приложение"/>
    <w:basedOn w:val="3"/>
    <w:pPr>
      <w:keepLines/>
      <w:pageBreakBefore/>
      <w:numPr>
        <w:ilvl w:val="0"/>
        <w:numId w:val="0"/>
      </w:numPr>
      <w:tabs>
        <w:tab w:val="clear" w:pos="1560"/>
      </w:tabs>
      <w:jc w:val="center"/>
      <w:outlineLvl w:val="9"/>
    </w:pPr>
    <w:rPr>
      <w:rFonts w:cs="Arial"/>
      <w:sz w:val="22"/>
    </w:rPr>
  </w:style>
  <w:style w:type="paragraph" w:customStyle="1" w:styleId="16">
    <w:name w:val="Приложение 1"/>
    <w:basedOn w:val="a5"/>
    <w:pPr>
      <w:spacing w:after="120"/>
    </w:pPr>
  </w:style>
  <w:style w:type="paragraph" w:styleId="41">
    <w:name w:val="List 4"/>
    <w:basedOn w:val="a"/>
    <w:pPr>
      <w:tabs>
        <w:tab w:val="num" w:pos="1418"/>
      </w:tabs>
      <w:ind w:left="1418" w:hanging="425"/>
    </w:pPr>
  </w:style>
  <w:style w:type="paragraph" w:customStyle="1" w:styleId="10">
    <w:name w:val="Список 1"/>
    <w:basedOn w:val="a"/>
    <w:pPr>
      <w:numPr>
        <w:numId w:val="4"/>
      </w:numPr>
    </w:pPr>
  </w:style>
  <w:style w:type="paragraph" w:customStyle="1" w:styleId="17">
    <w:name w:val="таблица 1"/>
    <w:basedOn w:val="a"/>
    <w:pPr>
      <w:keepNext/>
      <w:keepLines/>
      <w:jc w:val="center"/>
    </w:pPr>
  </w:style>
  <w:style w:type="paragraph" w:customStyle="1" w:styleId="18">
    <w:name w:val="Таблица 1"/>
    <w:basedOn w:val="a"/>
    <w:pPr>
      <w:framePr w:w="6668" w:h="0" w:hSpace="180" w:wrap="around" w:vAnchor="text" w:hAnchor="page" w:x="431" w:y="1111"/>
      <w:tabs>
        <w:tab w:val="left" w:pos="5103"/>
      </w:tabs>
      <w:spacing w:line="240" w:lineRule="auto"/>
      <w:jc w:val="center"/>
    </w:pPr>
  </w:style>
  <w:style w:type="paragraph" w:customStyle="1" w:styleId="34">
    <w:name w:val="Таблица 3"/>
    <w:basedOn w:val="a"/>
    <w:pPr>
      <w:keepNext/>
      <w:tabs>
        <w:tab w:val="left" w:pos="5103"/>
      </w:tabs>
      <w:spacing w:line="240" w:lineRule="auto"/>
      <w:jc w:val="center"/>
    </w:pPr>
    <w:rPr>
      <w:sz w:val="24"/>
    </w:rPr>
  </w:style>
  <w:style w:type="paragraph" w:styleId="a6">
    <w:name w:val="footnote text"/>
    <w:basedOn w:val="a"/>
    <w:semiHidden/>
  </w:style>
  <w:style w:type="paragraph" w:customStyle="1" w:styleId="19">
    <w:name w:val="формат 1"/>
    <w:basedOn w:val="a"/>
    <w:pPr>
      <w:jc w:val="center"/>
    </w:pPr>
  </w:style>
  <w:style w:type="character" w:styleId="a7">
    <w:name w:val="footnote reference"/>
    <w:semiHidden/>
    <w:rPr>
      <w:position w:val="6"/>
      <w:sz w:val="16"/>
    </w:rPr>
  </w:style>
  <w:style w:type="paragraph" w:styleId="a8">
    <w:name w:val="Title"/>
    <w:basedOn w:val="a"/>
    <w:next w:val="a"/>
    <w:qFormat/>
    <w:pPr>
      <w:spacing w:after="120"/>
      <w:jc w:val="center"/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071"/>
      </w:tabs>
    </w:pPr>
  </w:style>
  <w:style w:type="paragraph" w:customStyle="1" w:styleId="42">
    <w:name w:val="нормальный 4"/>
    <w:basedOn w:val="32"/>
    <w:pPr>
      <w:ind w:hanging="4961"/>
    </w:pPr>
  </w:style>
  <w:style w:type="paragraph" w:customStyle="1" w:styleId="51">
    <w:name w:val="нормальный 5"/>
    <w:basedOn w:val="42"/>
    <w:pPr>
      <w:tabs>
        <w:tab w:val="clear" w:pos="3969"/>
      </w:tabs>
      <w:ind w:left="0" w:firstLine="851"/>
      <w:jc w:val="both"/>
    </w:pPr>
  </w:style>
  <w:style w:type="paragraph" w:styleId="ac">
    <w:name w:val="Body Text Indent"/>
    <w:aliases w:val="СССписок 1"/>
    <w:basedOn w:val="a"/>
    <w:pPr>
      <w:spacing w:line="240" w:lineRule="auto"/>
      <w:ind w:left="175" w:firstLine="426"/>
      <w:jc w:val="left"/>
    </w:pPr>
  </w:style>
  <w:style w:type="paragraph" w:customStyle="1" w:styleId="ad">
    <w:name w:val="имя таблицы"/>
    <w:basedOn w:val="a"/>
    <w:pPr>
      <w:keepNext/>
      <w:spacing w:before="160" w:after="60" w:line="240" w:lineRule="auto"/>
      <w:ind w:left="1418" w:hanging="1134"/>
      <w:jc w:val="left"/>
    </w:pPr>
  </w:style>
  <w:style w:type="paragraph" w:styleId="ae">
    <w:name w:val="Subtitle"/>
    <w:basedOn w:val="a"/>
    <w:qFormat/>
    <w:rPr>
      <w:b/>
      <w:caps/>
      <w:sz w:val="22"/>
    </w:rPr>
  </w:style>
  <w:style w:type="paragraph" w:customStyle="1" w:styleId="11">
    <w:name w:val="список 1"/>
    <w:basedOn w:val="20"/>
    <w:pPr>
      <w:numPr>
        <w:numId w:val="2"/>
      </w:numPr>
    </w:pPr>
  </w:style>
  <w:style w:type="paragraph" w:customStyle="1" w:styleId="22">
    <w:name w:val="список 2"/>
    <w:basedOn w:val="11"/>
    <w:pPr>
      <w:tabs>
        <w:tab w:val="num" w:pos="1134"/>
      </w:tabs>
      <w:ind w:left="0" w:firstLine="1134"/>
    </w:pPr>
  </w:style>
  <w:style w:type="paragraph" w:styleId="af">
    <w:name w:val="List"/>
    <w:basedOn w:val="a"/>
    <w:pPr>
      <w:tabs>
        <w:tab w:val="num" w:pos="1211"/>
      </w:tabs>
      <w:ind w:firstLine="851"/>
    </w:pPr>
    <w:rPr>
      <w:spacing w:val="6"/>
      <w:sz w:val="22"/>
    </w:rPr>
  </w:style>
  <w:style w:type="paragraph" w:customStyle="1" w:styleId="1a">
    <w:name w:val="имя таблицы 1"/>
    <w:basedOn w:val="a"/>
    <w:pPr>
      <w:keepNext/>
      <w:spacing w:before="120" w:after="120"/>
      <w:jc w:val="left"/>
    </w:pPr>
    <w:rPr>
      <w:spacing w:val="6"/>
      <w:sz w:val="22"/>
    </w:rPr>
  </w:style>
  <w:style w:type="paragraph" w:customStyle="1" w:styleId="1b">
    <w:name w:val="наим рис 1"/>
    <w:basedOn w:val="13"/>
    <w:pPr>
      <w:keepNext/>
      <w:tabs>
        <w:tab w:val="left" w:pos="9498"/>
      </w:tabs>
    </w:pPr>
    <w:rPr>
      <w:spacing w:val="6"/>
      <w:sz w:val="22"/>
    </w:rPr>
  </w:style>
  <w:style w:type="paragraph" w:customStyle="1" w:styleId="af0">
    <w:name w:val="подзаголовок"/>
    <w:basedOn w:val="2"/>
    <w:pPr>
      <w:keepNext/>
      <w:tabs>
        <w:tab w:val="clear" w:pos="1276"/>
      </w:tabs>
      <w:jc w:val="center"/>
      <w:outlineLvl w:val="9"/>
    </w:pPr>
    <w:rPr>
      <w:spacing w:val="6"/>
    </w:rPr>
  </w:style>
  <w:style w:type="paragraph" w:customStyle="1" w:styleId="1c">
    <w:name w:val="Стиль1"/>
    <w:basedOn w:val="a"/>
    <w:pPr>
      <w:spacing w:before="600" w:after="600"/>
      <w:jc w:val="center"/>
    </w:pPr>
    <w:rPr>
      <w:spacing w:val="6"/>
      <w:sz w:val="28"/>
    </w:rPr>
  </w:style>
  <w:style w:type="paragraph" w:customStyle="1" w:styleId="23">
    <w:name w:val="Стиль2"/>
    <w:basedOn w:val="aa"/>
    <w:pPr>
      <w:tabs>
        <w:tab w:val="clear" w:pos="4819"/>
        <w:tab w:val="clear" w:pos="9071"/>
        <w:tab w:val="center" w:pos="4536"/>
        <w:tab w:val="right" w:pos="9072"/>
        <w:tab w:val="left" w:pos="9498"/>
      </w:tabs>
      <w:ind w:left="284"/>
    </w:pPr>
    <w:rPr>
      <w:spacing w:val="6"/>
    </w:rPr>
  </w:style>
  <w:style w:type="paragraph" w:customStyle="1" w:styleId="af1">
    <w:name w:val="утверждаю"/>
    <w:basedOn w:val="3"/>
    <w:pPr>
      <w:tabs>
        <w:tab w:val="left" w:pos="9498"/>
      </w:tabs>
      <w:spacing w:before="60" w:after="240" w:line="240" w:lineRule="atLeast"/>
      <w:ind w:right="284" w:firstLine="851"/>
      <w:outlineLvl w:val="9"/>
    </w:pPr>
    <w:rPr>
      <w:spacing w:val="6"/>
      <w:sz w:val="22"/>
    </w:rPr>
  </w:style>
  <w:style w:type="paragraph" w:customStyle="1" w:styleId="af2">
    <w:name w:val="примечание"/>
    <w:basedOn w:val="a"/>
    <w:pPr>
      <w:spacing w:before="120"/>
    </w:pPr>
    <w:rPr>
      <w:spacing w:val="6"/>
      <w:sz w:val="22"/>
    </w:rPr>
  </w:style>
  <w:style w:type="paragraph" w:customStyle="1" w:styleId="24">
    <w:name w:val="Нормальный_2"/>
    <w:basedOn w:val="a"/>
    <w:pPr>
      <w:ind w:right="141" w:firstLine="567"/>
    </w:pPr>
  </w:style>
  <w:style w:type="paragraph" w:styleId="25">
    <w:name w:val="List 2"/>
    <w:basedOn w:val="a"/>
    <w:pPr>
      <w:tabs>
        <w:tab w:val="num" w:pos="851"/>
      </w:tabs>
      <w:spacing w:line="240" w:lineRule="auto"/>
      <w:ind w:firstLine="567"/>
      <w:jc w:val="left"/>
    </w:pPr>
  </w:style>
  <w:style w:type="paragraph" w:customStyle="1" w:styleId="111">
    <w:name w:val="нормальный 11"/>
    <w:basedOn w:val="a"/>
    <w:pPr>
      <w:tabs>
        <w:tab w:val="left" w:pos="1560"/>
      </w:tabs>
      <w:ind w:firstLine="851"/>
    </w:pPr>
  </w:style>
  <w:style w:type="paragraph" w:customStyle="1" w:styleId="1d">
    <w:name w:val="Приложение1"/>
    <w:basedOn w:val="3"/>
    <w:pPr>
      <w:pageBreakBefore/>
      <w:numPr>
        <w:ilvl w:val="0"/>
        <w:numId w:val="0"/>
      </w:numPr>
      <w:tabs>
        <w:tab w:val="clear" w:pos="1560"/>
      </w:tabs>
      <w:jc w:val="right"/>
    </w:pPr>
  </w:style>
  <w:style w:type="paragraph" w:customStyle="1" w:styleId="af3">
    <w:name w:val="Имя рисунка"/>
    <w:basedOn w:val="a"/>
    <w:pPr>
      <w:spacing w:line="240" w:lineRule="auto"/>
      <w:jc w:val="center"/>
    </w:pPr>
    <w:rPr>
      <w:rFonts w:ascii="Times New Roman" w:hAnsi="Times New Roman"/>
      <w:noProof/>
    </w:rPr>
  </w:style>
  <w:style w:type="paragraph" w:customStyle="1" w:styleId="26">
    <w:name w:val="Приложение2"/>
    <w:basedOn w:val="3"/>
    <w:pPr>
      <w:numPr>
        <w:ilvl w:val="0"/>
        <w:numId w:val="0"/>
      </w:numPr>
      <w:tabs>
        <w:tab w:val="clear" w:pos="1560"/>
      </w:tabs>
      <w:spacing w:before="240" w:after="240"/>
      <w:jc w:val="center"/>
    </w:pPr>
  </w:style>
  <w:style w:type="paragraph" w:customStyle="1" w:styleId="af4">
    <w:name w:val="введение"/>
    <w:basedOn w:val="12"/>
    <w:pPr>
      <w:pageBreakBefore/>
    </w:pPr>
    <w:rPr>
      <w:b/>
      <w:bCs/>
    </w:rPr>
  </w:style>
  <w:style w:type="character" w:styleId="af5">
    <w:name w:val="Hyperlink"/>
    <w:rPr>
      <w:color w:val="0000FF"/>
      <w:u w:val="single"/>
    </w:rPr>
  </w:style>
  <w:style w:type="paragraph" w:customStyle="1" w:styleId="1e">
    <w:name w:val="внимание1"/>
    <w:basedOn w:val="14"/>
    <w:pPr>
      <w:ind w:firstLine="0"/>
    </w:pPr>
  </w:style>
  <w:style w:type="character" w:styleId="af6">
    <w:name w:val="FollowedHyperlink"/>
    <w:rPr>
      <w:color w:val="800080"/>
      <w:u w:val="single"/>
    </w:rPr>
  </w:style>
  <w:style w:type="paragraph" w:customStyle="1" w:styleId="1f">
    <w:name w:val="формула 1"/>
    <w:basedOn w:val="14"/>
    <w:pPr>
      <w:tabs>
        <w:tab w:val="left" w:pos="1560"/>
        <w:tab w:val="right" w:pos="8640"/>
      </w:tabs>
      <w:spacing w:before="120" w:after="120"/>
    </w:pPr>
    <w:rPr>
      <w:spacing w:val="6"/>
      <w:sz w:val="22"/>
      <w:lang w:val="en-US"/>
    </w:rPr>
  </w:style>
  <w:style w:type="paragraph" w:customStyle="1" w:styleId="xl22">
    <w:name w:val="xl22"/>
    <w:basedOn w:val="a"/>
    <w:pPr>
      <w:shd w:val="clear" w:color="auto" w:fill="CCFFF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pP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pPr>
      <w:shd w:val="clear" w:color="auto" w:fill="CCFFCC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pP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pPr>
      <w:shd w:val="clear" w:color="auto" w:fill="FFCC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</w:rPr>
  </w:style>
  <w:style w:type="paragraph" w:customStyle="1" w:styleId="xl30">
    <w:name w:val="xl30"/>
    <w:basedOn w:val="a"/>
    <w:pPr>
      <w:spacing w:before="100" w:beforeAutospacing="1" w:after="100" w:afterAutospacing="1" w:line="240" w:lineRule="auto"/>
      <w:jc w:val="left"/>
    </w:pPr>
    <w:rPr>
      <w:sz w:val="24"/>
      <w:szCs w:val="24"/>
      <w:u w:val="single"/>
    </w:rPr>
  </w:style>
  <w:style w:type="paragraph" w:customStyle="1" w:styleId="1f0">
    <w:name w:val="Имя рисунка 1"/>
    <w:basedOn w:val="a"/>
    <w:pPr>
      <w:spacing w:before="120" w:after="120" w:line="240" w:lineRule="auto"/>
      <w:jc w:val="center"/>
    </w:pPr>
  </w:style>
  <w:style w:type="paragraph" w:customStyle="1" w:styleId="1f1">
    <w:name w:val="рисунок1"/>
    <w:basedOn w:val="2"/>
    <w:pPr>
      <w:keepNext/>
      <w:numPr>
        <w:ilvl w:val="0"/>
        <w:numId w:val="0"/>
      </w:numPr>
      <w:tabs>
        <w:tab w:val="clear" w:pos="1276"/>
      </w:tabs>
      <w:spacing w:before="180" w:after="0"/>
      <w:jc w:val="center"/>
      <w:outlineLvl w:val="9"/>
    </w:pPr>
  </w:style>
  <w:style w:type="paragraph" w:customStyle="1" w:styleId="1f2">
    <w:name w:val="Имя таблицы1"/>
    <w:basedOn w:val="a"/>
    <w:pPr>
      <w:keepNext/>
      <w:spacing w:before="120" w:after="120" w:line="240" w:lineRule="auto"/>
    </w:pPr>
  </w:style>
  <w:style w:type="paragraph" w:styleId="af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43">
    <w:name w:val="Стиль4"/>
    <w:basedOn w:val="3"/>
  </w:style>
  <w:style w:type="paragraph" w:customStyle="1" w:styleId="52">
    <w:name w:val="Стиль5"/>
    <w:basedOn w:val="43"/>
  </w:style>
  <w:style w:type="paragraph" w:customStyle="1" w:styleId="61">
    <w:name w:val="Стиль6"/>
    <w:basedOn w:val="10"/>
    <w:pPr>
      <w:numPr>
        <w:numId w:val="0"/>
      </w:numPr>
      <w:tabs>
        <w:tab w:val="num" w:pos="2280"/>
        <w:tab w:val="left" w:leader="dot" w:pos="6663"/>
      </w:tabs>
      <w:ind w:left="2280" w:hanging="360"/>
    </w:pPr>
  </w:style>
  <w:style w:type="paragraph" w:customStyle="1" w:styleId="71">
    <w:name w:val="Стиль7"/>
    <w:basedOn w:val="61"/>
  </w:style>
  <w:style w:type="paragraph" w:customStyle="1" w:styleId="35">
    <w:name w:val="Стиль3"/>
    <w:basedOn w:val="3"/>
  </w:style>
  <w:style w:type="paragraph" w:customStyle="1" w:styleId="100">
    <w:name w:val="Стиль_10"/>
    <w:basedOn w:val="27"/>
    <w:pPr>
      <w:spacing w:after="0" w:line="240" w:lineRule="auto"/>
      <w:ind w:left="0" w:firstLine="539"/>
    </w:pPr>
    <w:rPr>
      <w:rFonts w:ascii="Arial" w:hAnsi="Arial"/>
      <w:sz w:val="22"/>
    </w:rPr>
  </w:style>
  <w:style w:type="paragraph" w:styleId="27">
    <w:name w:val="Body Text Indent 2"/>
    <w:basedOn w:val="a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customStyle="1" w:styleId="1f3">
    <w:name w:val="Рисунок 1 Знак"/>
    <w:basedOn w:val="a"/>
    <w:pPr>
      <w:keepNext/>
      <w:keepLines/>
      <w:spacing w:before="240" w:line="240" w:lineRule="auto"/>
      <w:jc w:val="center"/>
    </w:pPr>
    <w:rPr>
      <w:rFonts w:cs="Arial"/>
    </w:rPr>
  </w:style>
  <w:style w:type="paragraph" w:styleId="30">
    <w:name w:val="List 3"/>
    <w:basedOn w:val="a"/>
    <w:pPr>
      <w:numPr>
        <w:numId w:val="3"/>
      </w:numPr>
    </w:pPr>
  </w:style>
  <w:style w:type="paragraph" w:customStyle="1" w:styleId="1f4">
    <w:name w:val="рисунок 1"/>
    <w:basedOn w:val="a"/>
    <w:pPr>
      <w:keepNext/>
      <w:spacing w:before="20" w:after="20"/>
      <w:jc w:val="center"/>
    </w:pPr>
    <w:rPr>
      <w:spacing w:val="6"/>
      <w:sz w:val="22"/>
    </w:rPr>
  </w:style>
  <w:style w:type="character" w:customStyle="1" w:styleId="1f5">
    <w:name w:val="имя рисунка 1 Знак Знак"/>
    <w:rPr>
      <w:rFonts w:ascii="Arial" w:hAnsi="Arial"/>
      <w:lang w:val="ru-RU" w:eastAsia="ru-RU" w:bidi="ar-SA"/>
    </w:rPr>
  </w:style>
  <w:style w:type="paragraph" w:customStyle="1" w:styleId="1f6">
    <w:name w:val="имя рисунка 1"/>
    <w:basedOn w:val="a"/>
    <w:pPr>
      <w:spacing w:before="120" w:after="120"/>
      <w:jc w:val="center"/>
    </w:pPr>
  </w:style>
  <w:style w:type="character" w:styleId="af8">
    <w:name w:val="line number"/>
    <w:basedOn w:val="a0"/>
  </w:style>
  <w:style w:type="character" w:customStyle="1" w:styleId="1f7">
    <w:name w:val="Рисунок 1 Знак Знак"/>
    <w:rPr>
      <w:rFonts w:ascii="Arial" w:hAnsi="Arial" w:cs="Arial"/>
      <w:lang w:val="ru-RU" w:eastAsia="ru-RU" w:bidi="ar-SA"/>
    </w:rPr>
  </w:style>
  <w:style w:type="paragraph" w:customStyle="1" w:styleId="101">
    <w:name w:val="Стиль10"/>
    <w:basedOn w:val="4"/>
    <w:pPr>
      <w:numPr>
        <w:ilvl w:val="0"/>
        <w:numId w:val="0"/>
      </w:numPr>
      <w:ind w:firstLine="851"/>
    </w:p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f8">
    <w:name w:val="Имя рисунка 1 Знак"/>
    <w:rPr>
      <w:rFonts w:ascii="Arial" w:hAnsi="Arial"/>
      <w:lang w:val="ru-RU" w:eastAsia="ru-RU" w:bidi="ar-SA"/>
    </w:rPr>
  </w:style>
  <w:style w:type="paragraph" w:customStyle="1" w:styleId="81">
    <w:name w:val="Стиль8"/>
    <w:basedOn w:val="af2"/>
    <w:pPr>
      <w:keepNext/>
      <w:spacing w:before="0" w:line="240" w:lineRule="auto"/>
      <w:ind w:left="851"/>
    </w:pPr>
    <w:rPr>
      <w:spacing w:val="0"/>
      <w:sz w:val="20"/>
    </w:rPr>
  </w:style>
  <w:style w:type="paragraph" w:styleId="afa">
    <w:name w:val="Body Text"/>
    <w:basedOn w:val="a"/>
    <w:pPr>
      <w:spacing w:after="120"/>
    </w:pPr>
  </w:style>
  <w:style w:type="character" w:styleId="afb">
    <w:name w:val="annotation reference"/>
    <w:semiHidden/>
    <w:rPr>
      <w:sz w:val="16"/>
      <w:szCs w:val="16"/>
    </w:rPr>
  </w:style>
  <w:style w:type="paragraph" w:customStyle="1" w:styleId="91">
    <w:name w:val="Стиль9"/>
    <w:basedOn w:val="afa"/>
    <w:rPr>
      <w:sz w:val="18"/>
      <w:szCs w:val="18"/>
    </w:rPr>
  </w:style>
  <w:style w:type="paragraph" w:customStyle="1" w:styleId="2123">
    <w:name w:val="Стиль Заголовок 2 + Перед:  12 пт После:  3 пт Междустр.интервал:..."/>
    <w:basedOn w:val="2"/>
    <w:pPr>
      <w:keepNext/>
      <w:spacing w:before="240" w:after="60" w:line="240" w:lineRule="auto"/>
    </w:pPr>
    <w:rPr>
      <w:bCs/>
      <w:szCs w:val="20"/>
    </w:rPr>
  </w:style>
  <w:style w:type="paragraph" w:customStyle="1" w:styleId="112">
    <w:name w:val="Стиль11"/>
    <w:basedOn w:val="1"/>
    <w:pPr>
      <w:ind w:firstLine="0"/>
    </w:pPr>
    <w:rPr>
      <w:caps w:val="0"/>
      <w:sz w:val="22"/>
      <w:szCs w:val="22"/>
    </w:rPr>
  </w:style>
  <w:style w:type="paragraph" w:customStyle="1" w:styleId="afc">
    <w:name w:val="приложение"/>
    <w:basedOn w:val="a3"/>
    <w:pPr>
      <w:keepNext/>
      <w:pageBreakBefore/>
    </w:pPr>
  </w:style>
  <w:style w:type="paragraph" w:customStyle="1" w:styleId="1f9">
    <w:name w:val="Рисунок 1"/>
    <w:basedOn w:val="a"/>
    <w:pPr>
      <w:keepNext/>
      <w:keepLines/>
      <w:spacing w:before="240" w:line="240" w:lineRule="auto"/>
      <w:jc w:val="center"/>
    </w:pPr>
    <w:rPr>
      <w:rFonts w:cs="Arial"/>
      <w:sz w:val="24"/>
      <w:szCs w:val="24"/>
    </w:rPr>
  </w:style>
  <w:style w:type="paragraph" w:styleId="afd">
    <w:name w:val="annotation text"/>
    <w:basedOn w:val="a"/>
    <w:semiHidden/>
  </w:style>
  <w:style w:type="paragraph" w:styleId="afe">
    <w:name w:val="annotation subject"/>
    <w:basedOn w:val="afd"/>
    <w:next w:val="afd"/>
    <w:semiHidden/>
    <w:rPr>
      <w:b/>
      <w:bCs/>
    </w:rPr>
  </w:style>
  <w:style w:type="table" w:styleId="aff">
    <w:name w:val="Table Grid"/>
    <w:basedOn w:val="a1"/>
    <w:uiPriority w:val="59"/>
    <w:rsid w:val="0013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Стиль Список 3 + полужирный Знак"/>
    <w:basedOn w:val="30"/>
    <w:pPr>
      <w:spacing w:before="120" w:after="120"/>
    </w:pPr>
    <w:rPr>
      <w:b/>
      <w:bCs/>
    </w:rPr>
  </w:style>
  <w:style w:type="character" w:customStyle="1" w:styleId="aff0">
    <w:name w:val="Знак Знак"/>
    <w:rPr>
      <w:rFonts w:ascii="Arial" w:hAnsi="Arial"/>
      <w:lang w:val="ru-RU" w:eastAsia="ru-RU" w:bidi="ar-SA"/>
    </w:rPr>
  </w:style>
  <w:style w:type="character" w:customStyle="1" w:styleId="37">
    <w:name w:val="Стиль Список 3 + полужирный Знак Знак"/>
    <w:rPr>
      <w:rFonts w:ascii="Arial" w:hAnsi="Arial"/>
      <w:b/>
      <w:bCs/>
      <w:lang w:val="ru-RU" w:eastAsia="ru-RU" w:bidi="ar-SA"/>
    </w:rPr>
  </w:style>
  <w:style w:type="paragraph" w:customStyle="1" w:styleId="1fa">
    <w:name w:val="Имя рисунка 1 Знак Знак Знак"/>
    <w:basedOn w:val="a"/>
    <w:pPr>
      <w:spacing w:before="120" w:after="120" w:line="240" w:lineRule="auto"/>
      <w:jc w:val="center"/>
    </w:pPr>
  </w:style>
  <w:style w:type="paragraph" w:customStyle="1" w:styleId="1fb">
    <w:name w:val="рисунок1 Знак Знак Знак"/>
    <w:basedOn w:val="2"/>
    <w:pPr>
      <w:keepNext/>
      <w:numPr>
        <w:ilvl w:val="0"/>
        <w:numId w:val="0"/>
      </w:numPr>
      <w:tabs>
        <w:tab w:val="clear" w:pos="1276"/>
      </w:tabs>
      <w:spacing w:before="180" w:after="0"/>
      <w:jc w:val="center"/>
      <w:outlineLvl w:val="9"/>
    </w:pPr>
    <w:rPr>
      <w:b w:val="0"/>
      <w:sz w:val="20"/>
      <w:szCs w:val="20"/>
    </w:rPr>
  </w:style>
  <w:style w:type="character" w:customStyle="1" w:styleId="1fc">
    <w:name w:val="Рисунок 1 Знак Знак Знак"/>
    <w:rPr>
      <w:rFonts w:ascii="Arial" w:hAnsi="Arial" w:cs="Arial"/>
      <w:lang w:val="ru-RU" w:eastAsia="ru-RU" w:bidi="ar-SA"/>
    </w:rPr>
  </w:style>
  <w:style w:type="character" w:customStyle="1" w:styleId="1fd">
    <w:name w:val="Имя рисунка 1 Знак Знак Знак Знак"/>
    <w:rPr>
      <w:rFonts w:ascii="Arial" w:hAnsi="Arial"/>
      <w:lang w:val="ru-RU" w:eastAsia="ru-RU" w:bidi="ar-SA"/>
    </w:rPr>
  </w:style>
  <w:style w:type="character" w:customStyle="1" w:styleId="1fe">
    <w:name w:val="рисунок1 Знак Знак Знак Знак"/>
    <w:rPr>
      <w:rFonts w:ascii="Arial" w:hAnsi="Arial"/>
      <w:lang w:val="ru-RU" w:eastAsia="ru-RU" w:bidi="ar-SA"/>
    </w:rPr>
  </w:style>
  <w:style w:type="paragraph" w:customStyle="1" w:styleId="1ff">
    <w:name w:val="рисунок1 Знак"/>
    <w:basedOn w:val="2"/>
    <w:pPr>
      <w:keepNext/>
      <w:numPr>
        <w:ilvl w:val="0"/>
        <w:numId w:val="0"/>
      </w:numPr>
      <w:tabs>
        <w:tab w:val="clear" w:pos="1276"/>
      </w:tabs>
      <w:spacing w:before="180" w:after="0"/>
      <w:jc w:val="center"/>
      <w:outlineLvl w:val="9"/>
    </w:pPr>
    <w:rPr>
      <w:b w:val="0"/>
      <w:sz w:val="20"/>
      <w:szCs w:val="20"/>
    </w:rPr>
  </w:style>
  <w:style w:type="character" w:customStyle="1" w:styleId="1ff0">
    <w:name w:val="Имя рисунка 1 Знак Знак"/>
    <w:rPr>
      <w:rFonts w:ascii="Arial" w:hAnsi="Arial"/>
      <w:lang w:val="ru-RU" w:eastAsia="ru-RU" w:bidi="ar-SA"/>
    </w:rPr>
  </w:style>
  <w:style w:type="paragraph" w:customStyle="1" w:styleId="1ff1">
    <w:name w:val="рисунок1 Знак Знак"/>
    <w:basedOn w:val="2"/>
    <w:pPr>
      <w:keepNext/>
      <w:numPr>
        <w:ilvl w:val="0"/>
        <w:numId w:val="0"/>
      </w:numPr>
      <w:tabs>
        <w:tab w:val="clear" w:pos="1276"/>
      </w:tabs>
      <w:spacing w:before="180" w:after="0"/>
      <w:jc w:val="center"/>
      <w:outlineLvl w:val="9"/>
    </w:pPr>
    <w:rPr>
      <w:b w:val="0"/>
      <w:sz w:val="20"/>
      <w:szCs w:val="20"/>
    </w:rPr>
  </w:style>
  <w:style w:type="paragraph" w:customStyle="1" w:styleId="aff1">
    <w:name w:val="Содержание"/>
    <w:basedOn w:val="12"/>
    <w:pPr>
      <w:pageBreakBefore/>
      <w:spacing w:before="120"/>
      <w:ind w:firstLine="0"/>
      <w:jc w:val="center"/>
    </w:pPr>
    <w:rPr>
      <w:caps w:val="0"/>
      <w:sz w:val="28"/>
      <w:szCs w:val="28"/>
    </w:rPr>
  </w:style>
  <w:style w:type="paragraph" w:customStyle="1" w:styleId="116pt0">
    <w:name w:val="Стиль выделение 1 + 16 pt полужирный по центру Первая строка:  0..."/>
    <w:basedOn w:val="12"/>
    <w:pPr>
      <w:spacing w:before="600"/>
      <w:ind w:firstLine="0"/>
      <w:jc w:val="center"/>
    </w:pPr>
    <w:rPr>
      <w:bCs/>
      <w:caps w:val="0"/>
      <w:sz w:val="22"/>
      <w:szCs w:val="22"/>
    </w:rPr>
  </w:style>
  <w:style w:type="paragraph" w:customStyle="1" w:styleId="120">
    <w:name w:val="Стиль12"/>
    <w:basedOn w:val="aff1"/>
    <w:pPr>
      <w:keepNext/>
      <w:pageBreakBefore w:val="0"/>
    </w:pPr>
    <w:rPr>
      <w:caps/>
      <w:sz w:val="24"/>
      <w:szCs w:val="24"/>
    </w:rPr>
  </w:style>
  <w:style w:type="paragraph" w:customStyle="1" w:styleId="130">
    <w:name w:val="Стиль13"/>
    <w:basedOn w:val="120"/>
    <w:rPr>
      <w:i/>
      <w:sz w:val="22"/>
      <w:szCs w:val="22"/>
    </w:rPr>
  </w:style>
  <w:style w:type="character" w:customStyle="1" w:styleId="72">
    <w:name w:val="Стиль7 Знак"/>
    <w:rPr>
      <w:rFonts w:ascii="Arial" w:hAnsi="Arial" w:cs="Arial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443EDA"/>
    <w:rPr>
      <w:rFonts w:ascii="Arial" w:hAnsi="Arial"/>
    </w:rPr>
  </w:style>
  <w:style w:type="paragraph" w:customStyle="1" w:styleId="aff2">
    <w:name w:val="Рисунок подпись"/>
    <w:basedOn w:val="a8"/>
    <w:link w:val="aff3"/>
    <w:rsid w:val="001F0B85"/>
    <w:pPr>
      <w:spacing w:before="240"/>
    </w:pPr>
    <w:rPr>
      <w:sz w:val="22"/>
    </w:rPr>
  </w:style>
  <w:style w:type="character" w:customStyle="1" w:styleId="aff3">
    <w:name w:val="Рисунок подпись Знак"/>
    <w:link w:val="aff2"/>
    <w:rsid w:val="001F0B85"/>
    <w:rPr>
      <w:rFonts w:ascii="Arial" w:hAnsi="Arial"/>
      <w:sz w:val="22"/>
    </w:rPr>
  </w:style>
  <w:style w:type="character" w:customStyle="1" w:styleId="110">
    <w:name w:val="нормальный 1 Знак1"/>
    <w:link w:val="14"/>
    <w:rsid w:val="001F0B85"/>
    <w:rPr>
      <w:rFonts w:ascii="Arial" w:hAnsi="Arial"/>
      <w:sz w:val="24"/>
      <w:szCs w:val="24"/>
    </w:rPr>
  </w:style>
  <w:style w:type="paragraph" w:customStyle="1" w:styleId="aff4">
    <w:name w:val="Нормальный"/>
    <w:basedOn w:val="a"/>
    <w:rsid w:val="009705E7"/>
    <w:pPr>
      <w:ind w:firstLine="709"/>
    </w:pPr>
    <w:rPr>
      <w:i/>
      <w:i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tLeast"/>
      <w:jc w:val="both"/>
    </w:pPr>
    <w:rPr>
      <w:rFonts w:ascii="Arial" w:hAnsi="Arial"/>
    </w:rPr>
  </w:style>
  <w:style w:type="paragraph" w:styleId="1">
    <w:name w:val="heading 1"/>
    <w:basedOn w:val="a"/>
    <w:next w:val="2"/>
    <w:qFormat/>
    <w:pPr>
      <w:numPr>
        <w:numId w:val="1"/>
      </w:numPr>
      <w:tabs>
        <w:tab w:val="left" w:pos="1276"/>
      </w:tabs>
      <w:spacing w:before="240" w:after="120"/>
      <w:ind w:firstLine="851"/>
      <w:outlineLvl w:val="0"/>
    </w:pPr>
    <w:rPr>
      <w:b/>
      <w:caps/>
      <w:sz w:val="24"/>
      <w:szCs w:val="24"/>
    </w:rPr>
  </w:style>
  <w:style w:type="paragraph" w:styleId="2">
    <w:name w:val="heading 2"/>
    <w:aliases w:val="Заголовок 2 Знак"/>
    <w:basedOn w:val="a"/>
    <w:qFormat/>
    <w:pPr>
      <w:numPr>
        <w:ilvl w:val="1"/>
        <w:numId w:val="1"/>
      </w:numPr>
      <w:tabs>
        <w:tab w:val="left" w:pos="1276"/>
      </w:tabs>
      <w:spacing w:before="120" w:after="120"/>
      <w:outlineLvl w:val="1"/>
    </w:pPr>
    <w:rPr>
      <w:b/>
      <w:sz w:val="22"/>
      <w:szCs w:val="22"/>
    </w:rPr>
  </w:style>
  <w:style w:type="paragraph" w:styleId="3">
    <w:name w:val="heading 3"/>
    <w:aliases w:val="Заголовок 3 Знак Знак"/>
    <w:basedOn w:val="a"/>
    <w:qFormat/>
    <w:pPr>
      <w:keepNext/>
      <w:numPr>
        <w:ilvl w:val="2"/>
        <w:numId w:val="1"/>
      </w:numPr>
      <w:tabs>
        <w:tab w:val="left" w:pos="1560"/>
      </w:tabs>
      <w:spacing w:before="120" w:line="240" w:lineRule="auto"/>
      <w:outlineLvl w:val="2"/>
    </w:pPr>
  </w:style>
  <w:style w:type="paragraph" w:styleId="4">
    <w:name w:val="heading 4"/>
    <w:aliases w:val="Заголовок 4 Знак Знак Знак,Заголовок 4 Знак Знак Знак Знак"/>
    <w:basedOn w:val="a"/>
    <w:qFormat/>
    <w:pPr>
      <w:numPr>
        <w:ilvl w:val="3"/>
        <w:numId w:val="1"/>
      </w:numPr>
      <w:spacing w:before="12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выделение 1"/>
    <w:basedOn w:val="1"/>
    <w:pPr>
      <w:numPr>
        <w:numId w:val="0"/>
      </w:numPr>
      <w:ind w:firstLine="851"/>
      <w:outlineLvl w:val="9"/>
    </w:pPr>
    <w:rPr>
      <w:b w:val="0"/>
    </w:rPr>
  </w:style>
  <w:style w:type="paragraph" w:customStyle="1" w:styleId="31">
    <w:name w:val="Выделение 3"/>
    <w:basedOn w:val="12"/>
    <w:pPr>
      <w:shd w:val="pct5" w:color="FFFF00" w:fill="auto"/>
      <w:tabs>
        <w:tab w:val="left" w:pos="2410"/>
      </w:tabs>
      <w:spacing w:before="0" w:after="0" w:line="240" w:lineRule="auto"/>
      <w:ind w:left="1985" w:hanging="425"/>
    </w:pPr>
    <w:rPr>
      <w:rFonts w:ascii="HelvDL" w:hAnsi="HelvDL"/>
      <w:i/>
      <w:sz w:val="20"/>
    </w:rPr>
  </w:style>
  <w:style w:type="paragraph" w:customStyle="1" w:styleId="13">
    <w:name w:val="имя рисунка 1 Знак"/>
    <w:basedOn w:val="a"/>
    <w:pPr>
      <w:spacing w:before="120" w:after="120"/>
      <w:jc w:val="center"/>
    </w:pPr>
  </w:style>
  <w:style w:type="paragraph" w:styleId="a3">
    <w:name w:val="caption"/>
    <w:basedOn w:val="a"/>
    <w:next w:val="a"/>
    <w:qFormat/>
    <w:pPr>
      <w:spacing w:before="120" w:after="120"/>
      <w:jc w:val="center"/>
    </w:pPr>
  </w:style>
  <w:style w:type="character" w:styleId="a4">
    <w:name w:val="page number"/>
    <w:basedOn w:val="a0"/>
  </w:style>
  <w:style w:type="paragraph" w:customStyle="1" w:styleId="14">
    <w:name w:val="нормальный 1"/>
    <w:basedOn w:val="a"/>
    <w:link w:val="110"/>
    <w:pPr>
      <w:ind w:firstLine="851"/>
    </w:pPr>
    <w:rPr>
      <w:sz w:val="24"/>
      <w:szCs w:val="24"/>
    </w:rPr>
  </w:style>
  <w:style w:type="paragraph" w:customStyle="1" w:styleId="20">
    <w:name w:val="нормальный 2"/>
    <w:basedOn w:val="a"/>
    <w:pPr>
      <w:ind w:left="1701" w:firstLine="709"/>
    </w:pPr>
  </w:style>
  <w:style w:type="paragraph" w:customStyle="1" w:styleId="32">
    <w:name w:val="нормальный 3"/>
    <w:basedOn w:val="14"/>
    <w:pPr>
      <w:tabs>
        <w:tab w:val="left" w:pos="3969"/>
      </w:tabs>
      <w:ind w:left="5812" w:hanging="5528"/>
      <w:jc w:val="left"/>
    </w:pPr>
  </w:style>
  <w:style w:type="paragraph" w:styleId="15">
    <w:name w:val="toc 1"/>
    <w:basedOn w:val="a"/>
    <w:semiHidden/>
    <w:pPr>
      <w:spacing w:before="360"/>
      <w:jc w:val="left"/>
    </w:pPr>
    <w:rPr>
      <w:rFonts w:cs="Arial"/>
      <w:bCs/>
      <w:caps/>
      <w:sz w:val="24"/>
      <w:szCs w:val="24"/>
    </w:rPr>
  </w:style>
  <w:style w:type="paragraph" w:styleId="21">
    <w:name w:val="toc 2"/>
    <w:basedOn w:val="a"/>
    <w:next w:val="a"/>
    <w:semiHidden/>
    <w:pPr>
      <w:spacing w:before="240"/>
      <w:jc w:val="left"/>
    </w:pPr>
    <w:rPr>
      <w:bCs/>
      <w:sz w:val="24"/>
    </w:rPr>
  </w:style>
  <w:style w:type="paragraph" w:styleId="33">
    <w:name w:val="toc 3"/>
    <w:basedOn w:val="a"/>
    <w:semiHidden/>
    <w:pPr>
      <w:ind w:left="200"/>
      <w:jc w:val="left"/>
    </w:pPr>
    <w:rPr>
      <w:sz w:val="24"/>
    </w:rPr>
  </w:style>
  <w:style w:type="paragraph" w:styleId="40">
    <w:name w:val="toc 4"/>
    <w:basedOn w:val="33"/>
    <w:semiHidden/>
    <w:pPr>
      <w:ind w:left="400"/>
    </w:pPr>
  </w:style>
  <w:style w:type="paragraph" w:styleId="50">
    <w:name w:val="toc 5"/>
    <w:basedOn w:val="a"/>
    <w:next w:val="a"/>
    <w:semiHidden/>
    <w:pPr>
      <w:ind w:left="600"/>
      <w:jc w:val="left"/>
    </w:pPr>
    <w:rPr>
      <w:rFonts w:ascii="Times New Roman" w:hAnsi="Times New Roman"/>
    </w:rPr>
  </w:style>
  <w:style w:type="paragraph" w:styleId="60">
    <w:name w:val="toc 6"/>
    <w:basedOn w:val="a"/>
    <w:next w:val="a"/>
    <w:semiHidden/>
    <w:pPr>
      <w:ind w:left="800"/>
      <w:jc w:val="left"/>
    </w:pPr>
    <w:rPr>
      <w:rFonts w:ascii="Times New Roman" w:hAnsi="Times New Roman"/>
    </w:rPr>
  </w:style>
  <w:style w:type="paragraph" w:styleId="70">
    <w:name w:val="toc 7"/>
    <w:basedOn w:val="a"/>
    <w:next w:val="a"/>
    <w:semiHidden/>
    <w:pPr>
      <w:ind w:left="1000"/>
      <w:jc w:val="left"/>
    </w:pPr>
    <w:rPr>
      <w:rFonts w:ascii="Times New Roman" w:hAnsi="Times New Roman"/>
    </w:rPr>
  </w:style>
  <w:style w:type="paragraph" w:styleId="80">
    <w:name w:val="toc 8"/>
    <w:basedOn w:val="a"/>
    <w:next w:val="a"/>
    <w:semiHidden/>
    <w:pPr>
      <w:ind w:left="1200"/>
      <w:jc w:val="left"/>
    </w:pPr>
    <w:rPr>
      <w:rFonts w:ascii="Times New Roman" w:hAnsi="Times New Roman"/>
    </w:rPr>
  </w:style>
  <w:style w:type="paragraph" w:styleId="90">
    <w:name w:val="toc 9"/>
    <w:basedOn w:val="a"/>
    <w:next w:val="a"/>
    <w:semiHidden/>
    <w:pPr>
      <w:ind w:left="1400"/>
      <w:jc w:val="left"/>
    </w:pPr>
    <w:rPr>
      <w:rFonts w:ascii="Times New Roman" w:hAnsi="Times New Roman"/>
    </w:rPr>
  </w:style>
  <w:style w:type="paragraph" w:customStyle="1" w:styleId="a5">
    <w:name w:val="Приложение"/>
    <w:basedOn w:val="3"/>
    <w:pPr>
      <w:keepLines/>
      <w:pageBreakBefore/>
      <w:numPr>
        <w:ilvl w:val="0"/>
        <w:numId w:val="0"/>
      </w:numPr>
      <w:tabs>
        <w:tab w:val="clear" w:pos="1560"/>
      </w:tabs>
      <w:jc w:val="center"/>
      <w:outlineLvl w:val="9"/>
    </w:pPr>
    <w:rPr>
      <w:rFonts w:cs="Arial"/>
      <w:sz w:val="22"/>
    </w:rPr>
  </w:style>
  <w:style w:type="paragraph" w:customStyle="1" w:styleId="16">
    <w:name w:val="Приложение 1"/>
    <w:basedOn w:val="a5"/>
    <w:pPr>
      <w:spacing w:after="120"/>
    </w:pPr>
  </w:style>
  <w:style w:type="paragraph" w:styleId="41">
    <w:name w:val="List 4"/>
    <w:basedOn w:val="a"/>
    <w:pPr>
      <w:tabs>
        <w:tab w:val="num" w:pos="1418"/>
      </w:tabs>
      <w:ind w:left="1418" w:hanging="425"/>
    </w:pPr>
  </w:style>
  <w:style w:type="paragraph" w:customStyle="1" w:styleId="10">
    <w:name w:val="Список 1"/>
    <w:basedOn w:val="a"/>
    <w:pPr>
      <w:numPr>
        <w:numId w:val="4"/>
      </w:numPr>
    </w:pPr>
  </w:style>
  <w:style w:type="paragraph" w:customStyle="1" w:styleId="17">
    <w:name w:val="таблица 1"/>
    <w:basedOn w:val="a"/>
    <w:pPr>
      <w:keepNext/>
      <w:keepLines/>
      <w:jc w:val="center"/>
    </w:pPr>
  </w:style>
  <w:style w:type="paragraph" w:customStyle="1" w:styleId="18">
    <w:name w:val="Таблица 1"/>
    <w:basedOn w:val="a"/>
    <w:pPr>
      <w:framePr w:w="6668" w:h="0" w:hSpace="180" w:wrap="around" w:vAnchor="text" w:hAnchor="page" w:x="431" w:y="1111"/>
      <w:tabs>
        <w:tab w:val="left" w:pos="5103"/>
      </w:tabs>
      <w:spacing w:line="240" w:lineRule="auto"/>
      <w:jc w:val="center"/>
    </w:pPr>
  </w:style>
  <w:style w:type="paragraph" w:customStyle="1" w:styleId="34">
    <w:name w:val="Таблица 3"/>
    <w:basedOn w:val="a"/>
    <w:pPr>
      <w:keepNext/>
      <w:tabs>
        <w:tab w:val="left" w:pos="5103"/>
      </w:tabs>
      <w:spacing w:line="240" w:lineRule="auto"/>
      <w:jc w:val="center"/>
    </w:pPr>
    <w:rPr>
      <w:sz w:val="24"/>
    </w:rPr>
  </w:style>
  <w:style w:type="paragraph" w:styleId="a6">
    <w:name w:val="footnote text"/>
    <w:basedOn w:val="a"/>
    <w:semiHidden/>
  </w:style>
  <w:style w:type="paragraph" w:customStyle="1" w:styleId="19">
    <w:name w:val="формат 1"/>
    <w:basedOn w:val="a"/>
    <w:pPr>
      <w:jc w:val="center"/>
    </w:pPr>
  </w:style>
  <w:style w:type="character" w:styleId="a7">
    <w:name w:val="footnote reference"/>
    <w:semiHidden/>
    <w:rPr>
      <w:position w:val="6"/>
      <w:sz w:val="16"/>
    </w:rPr>
  </w:style>
  <w:style w:type="paragraph" w:styleId="a8">
    <w:name w:val="Title"/>
    <w:basedOn w:val="a"/>
    <w:next w:val="a"/>
    <w:qFormat/>
    <w:pPr>
      <w:spacing w:after="120"/>
      <w:jc w:val="center"/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071"/>
      </w:tabs>
    </w:pPr>
  </w:style>
  <w:style w:type="paragraph" w:customStyle="1" w:styleId="42">
    <w:name w:val="нормальный 4"/>
    <w:basedOn w:val="32"/>
    <w:pPr>
      <w:ind w:hanging="4961"/>
    </w:pPr>
  </w:style>
  <w:style w:type="paragraph" w:customStyle="1" w:styleId="51">
    <w:name w:val="нормальный 5"/>
    <w:basedOn w:val="42"/>
    <w:pPr>
      <w:tabs>
        <w:tab w:val="clear" w:pos="3969"/>
      </w:tabs>
      <w:ind w:left="0" w:firstLine="851"/>
      <w:jc w:val="both"/>
    </w:pPr>
  </w:style>
  <w:style w:type="paragraph" w:styleId="ac">
    <w:name w:val="Body Text Indent"/>
    <w:aliases w:val="СССписок 1"/>
    <w:basedOn w:val="a"/>
    <w:pPr>
      <w:spacing w:line="240" w:lineRule="auto"/>
      <w:ind w:left="175" w:firstLine="426"/>
      <w:jc w:val="left"/>
    </w:pPr>
  </w:style>
  <w:style w:type="paragraph" w:customStyle="1" w:styleId="ad">
    <w:name w:val="имя таблицы"/>
    <w:basedOn w:val="a"/>
    <w:pPr>
      <w:keepNext/>
      <w:spacing w:before="160" w:after="60" w:line="240" w:lineRule="auto"/>
      <w:ind w:left="1418" w:hanging="1134"/>
      <w:jc w:val="left"/>
    </w:pPr>
  </w:style>
  <w:style w:type="paragraph" w:styleId="ae">
    <w:name w:val="Subtitle"/>
    <w:basedOn w:val="a"/>
    <w:qFormat/>
    <w:rPr>
      <w:b/>
      <w:caps/>
      <w:sz w:val="22"/>
    </w:rPr>
  </w:style>
  <w:style w:type="paragraph" w:customStyle="1" w:styleId="11">
    <w:name w:val="список 1"/>
    <w:basedOn w:val="20"/>
    <w:pPr>
      <w:numPr>
        <w:numId w:val="2"/>
      </w:numPr>
    </w:pPr>
  </w:style>
  <w:style w:type="paragraph" w:customStyle="1" w:styleId="22">
    <w:name w:val="список 2"/>
    <w:basedOn w:val="11"/>
    <w:pPr>
      <w:tabs>
        <w:tab w:val="num" w:pos="1134"/>
      </w:tabs>
      <w:ind w:left="0" w:firstLine="1134"/>
    </w:pPr>
  </w:style>
  <w:style w:type="paragraph" w:styleId="af">
    <w:name w:val="List"/>
    <w:basedOn w:val="a"/>
    <w:pPr>
      <w:tabs>
        <w:tab w:val="num" w:pos="1211"/>
      </w:tabs>
      <w:ind w:firstLine="851"/>
    </w:pPr>
    <w:rPr>
      <w:spacing w:val="6"/>
      <w:sz w:val="22"/>
    </w:rPr>
  </w:style>
  <w:style w:type="paragraph" w:customStyle="1" w:styleId="1a">
    <w:name w:val="имя таблицы 1"/>
    <w:basedOn w:val="a"/>
    <w:pPr>
      <w:keepNext/>
      <w:spacing w:before="120" w:after="120"/>
      <w:jc w:val="left"/>
    </w:pPr>
    <w:rPr>
      <w:spacing w:val="6"/>
      <w:sz w:val="22"/>
    </w:rPr>
  </w:style>
  <w:style w:type="paragraph" w:customStyle="1" w:styleId="1b">
    <w:name w:val="наим рис 1"/>
    <w:basedOn w:val="13"/>
    <w:pPr>
      <w:keepNext/>
      <w:tabs>
        <w:tab w:val="left" w:pos="9498"/>
      </w:tabs>
    </w:pPr>
    <w:rPr>
      <w:spacing w:val="6"/>
      <w:sz w:val="22"/>
    </w:rPr>
  </w:style>
  <w:style w:type="paragraph" w:customStyle="1" w:styleId="af0">
    <w:name w:val="подзаголовок"/>
    <w:basedOn w:val="2"/>
    <w:pPr>
      <w:keepNext/>
      <w:tabs>
        <w:tab w:val="clear" w:pos="1276"/>
      </w:tabs>
      <w:jc w:val="center"/>
      <w:outlineLvl w:val="9"/>
    </w:pPr>
    <w:rPr>
      <w:spacing w:val="6"/>
    </w:rPr>
  </w:style>
  <w:style w:type="paragraph" w:customStyle="1" w:styleId="1c">
    <w:name w:val="Стиль1"/>
    <w:basedOn w:val="a"/>
    <w:pPr>
      <w:spacing w:before="600" w:after="600"/>
      <w:jc w:val="center"/>
    </w:pPr>
    <w:rPr>
      <w:spacing w:val="6"/>
      <w:sz w:val="28"/>
    </w:rPr>
  </w:style>
  <w:style w:type="paragraph" w:customStyle="1" w:styleId="23">
    <w:name w:val="Стиль2"/>
    <w:basedOn w:val="aa"/>
    <w:pPr>
      <w:tabs>
        <w:tab w:val="clear" w:pos="4819"/>
        <w:tab w:val="clear" w:pos="9071"/>
        <w:tab w:val="center" w:pos="4536"/>
        <w:tab w:val="right" w:pos="9072"/>
        <w:tab w:val="left" w:pos="9498"/>
      </w:tabs>
      <w:ind w:left="284"/>
    </w:pPr>
    <w:rPr>
      <w:spacing w:val="6"/>
    </w:rPr>
  </w:style>
  <w:style w:type="paragraph" w:customStyle="1" w:styleId="af1">
    <w:name w:val="утверждаю"/>
    <w:basedOn w:val="3"/>
    <w:pPr>
      <w:tabs>
        <w:tab w:val="left" w:pos="9498"/>
      </w:tabs>
      <w:spacing w:before="60" w:after="240" w:line="240" w:lineRule="atLeast"/>
      <w:ind w:right="284" w:firstLine="851"/>
      <w:outlineLvl w:val="9"/>
    </w:pPr>
    <w:rPr>
      <w:spacing w:val="6"/>
      <w:sz w:val="22"/>
    </w:rPr>
  </w:style>
  <w:style w:type="paragraph" w:customStyle="1" w:styleId="af2">
    <w:name w:val="примечание"/>
    <w:basedOn w:val="a"/>
    <w:pPr>
      <w:spacing w:before="120"/>
    </w:pPr>
    <w:rPr>
      <w:spacing w:val="6"/>
      <w:sz w:val="22"/>
    </w:rPr>
  </w:style>
  <w:style w:type="paragraph" w:customStyle="1" w:styleId="24">
    <w:name w:val="Нормальный_2"/>
    <w:basedOn w:val="a"/>
    <w:pPr>
      <w:ind w:right="141" w:firstLine="567"/>
    </w:pPr>
  </w:style>
  <w:style w:type="paragraph" w:styleId="25">
    <w:name w:val="List 2"/>
    <w:basedOn w:val="a"/>
    <w:pPr>
      <w:tabs>
        <w:tab w:val="num" w:pos="851"/>
      </w:tabs>
      <w:spacing w:line="240" w:lineRule="auto"/>
      <w:ind w:firstLine="567"/>
      <w:jc w:val="left"/>
    </w:pPr>
  </w:style>
  <w:style w:type="paragraph" w:customStyle="1" w:styleId="111">
    <w:name w:val="нормальный 11"/>
    <w:basedOn w:val="a"/>
    <w:pPr>
      <w:tabs>
        <w:tab w:val="left" w:pos="1560"/>
      </w:tabs>
      <w:ind w:firstLine="851"/>
    </w:pPr>
  </w:style>
  <w:style w:type="paragraph" w:customStyle="1" w:styleId="1d">
    <w:name w:val="Приложение1"/>
    <w:basedOn w:val="3"/>
    <w:pPr>
      <w:pageBreakBefore/>
      <w:numPr>
        <w:ilvl w:val="0"/>
        <w:numId w:val="0"/>
      </w:numPr>
      <w:tabs>
        <w:tab w:val="clear" w:pos="1560"/>
      </w:tabs>
      <w:jc w:val="right"/>
    </w:pPr>
  </w:style>
  <w:style w:type="paragraph" w:customStyle="1" w:styleId="af3">
    <w:name w:val="Имя рисунка"/>
    <w:basedOn w:val="a"/>
    <w:pPr>
      <w:spacing w:line="240" w:lineRule="auto"/>
      <w:jc w:val="center"/>
    </w:pPr>
    <w:rPr>
      <w:rFonts w:ascii="Times New Roman" w:hAnsi="Times New Roman"/>
      <w:noProof/>
    </w:rPr>
  </w:style>
  <w:style w:type="paragraph" w:customStyle="1" w:styleId="26">
    <w:name w:val="Приложение2"/>
    <w:basedOn w:val="3"/>
    <w:pPr>
      <w:numPr>
        <w:ilvl w:val="0"/>
        <w:numId w:val="0"/>
      </w:numPr>
      <w:tabs>
        <w:tab w:val="clear" w:pos="1560"/>
      </w:tabs>
      <w:spacing w:before="240" w:after="240"/>
      <w:jc w:val="center"/>
    </w:pPr>
  </w:style>
  <w:style w:type="paragraph" w:customStyle="1" w:styleId="af4">
    <w:name w:val="введение"/>
    <w:basedOn w:val="12"/>
    <w:pPr>
      <w:pageBreakBefore/>
    </w:pPr>
    <w:rPr>
      <w:b/>
      <w:bCs/>
    </w:rPr>
  </w:style>
  <w:style w:type="character" w:styleId="af5">
    <w:name w:val="Hyperlink"/>
    <w:rPr>
      <w:color w:val="0000FF"/>
      <w:u w:val="single"/>
    </w:rPr>
  </w:style>
  <w:style w:type="paragraph" w:customStyle="1" w:styleId="1e">
    <w:name w:val="внимание1"/>
    <w:basedOn w:val="14"/>
    <w:pPr>
      <w:ind w:firstLine="0"/>
    </w:pPr>
  </w:style>
  <w:style w:type="character" w:styleId="af6">
    <w:name w:val="FollowedHyperlink"/>
    <w:rPr>
      <w:color w:val="800080"/>
      <w:u w:val="single"/>
    </w:rPr>
  </w:style>
  <w:style w:type="paragraph" w:customStyle="1" w:styleId="1f">
    <w:name w:val="формула 1"/>
    <w:basedOn w:val="14"/>
    <w:pPr>
      <w:tabs>
        <w:tab w:val="left" w:pos="1560"/>
        <w:tab w:val="right" w:pos="8640"/>
      </w:tabs>
      <w:spacing w:before="120" w:after="120"/>
    </w:pPr>
    <w:rPr>
      <w:spacing w:val="6"/>
      <w:sz w:val="22"/>
      <w:lang w:val="en-US"/>
    </w:rPr>
  </w:style>
  <w:style w:type="paragraph" w:customStyle="1" w:styleId="xl22">
    <w:name w:val="xl22"/>
    <w:basedOn w:val="a"/>
    <w:pPr>
      <w:shd w:val="clear" w:color="auto" w:fill="CCFFF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pP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pPr>
      <w:shd w:val="clear" w:color="auto" w:fill="CCFFCC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pP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pPr>
      <w:shd w:val="clear" w:color="auto" w:fill="FFCC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</w:rPr>
  </w:style>
  <w:style w:type="paragraph" w:customStyle="1" w:styleId="xl30">
    <w:name w:val="xl30"/>
    <w:basedOn w:val="a"/>
    <w:pPr>
      <w:spacing w:before="100" w:beforeAutospacing="1" w:after="100" w:afterAutospacing="1" w:line="240" w:lineRule="auto"/>
      <w:jc w:val="left"/>
    </w:pPr>
    <w:rPr>
      <w:sz w:val="24"/>
      <w:szCs w:val="24"/>
      <w:u w:val="single"/>
    </w:rPr>
  </w:style>
  <w:style w:type="paragraph" w:customStyle="1" w:styleId="1f0">
    <w:name w:val="Имя рисунка 1"/>
    <w:basedOn w:val="a"/>
    <w:pPr>
      <w:spacing w:before="120" w:after="120" w:line="240" w:lineRule="auto"/>
      <w:jc w:val="center"/>
    </w:pPr>
  </w:style>
  <w:style w:type="paragraph" w:customStyle="1" w:styleId="1f1">
    <w:name w:val="рисунок1"/>
    <w:basedOn w:val="2"/>
    <w:pPr>
      <w:keepNext/>
      <w:numPr>
        <w:ilvl w:val="0"/>
        <w:numId w:val="0"/>
      </w:numPr>
      <w:tabs>
        <w:tab w:val="clear" w:pos="1276"/>
      </w:tabs>
      <w:spacing w:before="180" w:after="0"/>
      <w:jc w:val="center"/>
      <w:outlineLvl w:val="9"/>
    </w:pPr>
  </w:style>
  <w:style w:type="paragraph" w:customStyle="1" w:styleId="1f2">
    <w:name w:val="Имя таблицы1"/>
    <w:basedOn w:val="a"/>
    <w:pPr>
      <w:keepNext/>
      <w:spacing w:before="120" w:after="120" w:line="240" w:lineRule="auto"/>
    </w:pPr>
  </w:style>
  <w:style w:type="paragraph" w:styleId="af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43">
    <w:name w:val="Стиль4"/>
    <w:basedOn w:val="3"/>
  </w:style>
  <w:style w:type="paragraph" w:customStyle="1" w:styleId="52">
    <w:name w:val="Стиль5"/>
    <w:basedOn w:val="43"/>
  </w:style>
  <w:style w:type="paragraph" w:customStyle="1" w:styleId="61">
    <w:name w:val="Стиль6"/>
    <w:basedOn w:val="10"/>
    <w:pPr>
      <w:numPr>
        <w:numId w:val="0"/>
      </w:numPr>
      <w:tabs>
        <w:tab w:val="num" w:pos="2280"/>
        <w:tab w:val="left" w:leader="dot" w:pos="6663"/>
      </w:tabs>
      <w:ind w:left="2280" w:hanging="360"/>
    </w:pPr>
  </w:style>
  <w:style w:type="paragraph" w:customStyle="1" w:styleId="71">
    <w:name w:val="Стиль7"/>
    <w:basedOn w:val="61"/>
  </w:style>
  <w:style w:type="paragraph" w:customStyle="1" w:styleId="35">
    <w:name w:val="Стиль3"/>
    <w:basedOn w:val="3"/>
  </w:style>
  <w:style w:type="paragraph" w:customStyle="1" w:styleId="100">
    <w:name w:val="Стиль_10"/>
    <w:basedOn w:val="27"/>
    <w:pPr>
      <w:spacing w:after="0" w:line="240" w:lineRule="auto"/>
      <w:ind w:left="0" w:firstLine="539"/>
    </w:pPr>
    <w:rPr>
      <w:rFonts w:ascii="Arial" w:hAnsi="Arial"/>
      <w:sz w:val="22"/>
    </w:rPr>
  </w:style>
  <w:style w:type="paragraph" w:styleId="27">
    <w:name w:val="Body Text Indent 2"/>
    <w:basedOn w:val="a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customStyle="1" w:styleId="1f3">
    <w:name w:val="Рисунок 1 Знак"/>
    <w:basedOn w:val="a"/>
    <w:pPr>
      <w:keepNext/>
      <w:keepLines/>
      <w:spacing w:before="240" w:line="240" w:lineRule="auto"/>
      <w:jc w:val="center"/>
    </w:pPr>
    <w:rPr>
      <w:rFonts w:cs="Arial"/>
    </w:rPr>
  </w:style>
  <w:style w:type="paragraph" w:styleId="30">
    <w:name w:val="List 3"/>
    <w:basedOn w:val="a"/>
    <w:pPr>
      <w:numPr>
        <w:numId w:val="3"/>
      </w:numPr>
    </w:pPr>
  </w:style>
  <w:style w:type="paragraph" w:customStyle="1" w:styleId="1f4">
    <w:name w:val="рисунок 1"/>
    <w:basedOn w:val="a"/>
    <w:pPr>
      <w:keepNext/>
      <w:spacing w:before="20" w:after="20"/>
      <w:jc w:val="center"/>
    </w:pPr>
    <w:rPr>
      <w:spacing w:val="6"/>
      <w:sz w:val="22"/>
    </w:rPr>
  </w:style>
  <w:style w:type="character" w:customStyle="1" w:styleId="1f5">
    <w:name w:val="имя рисунка 1 Знак Знак"/>
    <w:rPr>
      <w:rFonts w:ascii="Arial" w:hAnsi="Arial"/>
      <w:lang w:val="ru-RU" w:eastAsia="ru-RU" w:bidi="ar-SA"/>
    </w:rPr>
  </w:style>
  <w:style w:type="paragraph" w:customStyle="1" w:styleId="1f6">
    <w:name w:val="имя рисунка 1"/>
    <w:basedOn w:val="a"/>
    <w:pPr>
      <w:spacing w:before="120" w:after="120"/>
      <w:jc w:val="center"/>
    </w:pPr>
  </w:style>
  <w:style w:type="character" w:styleId="af8">
    <w:name w:val="line number"/>
    <w:basedOn w:val="a0"/>
  </w:style>
  <w:style w:type="character" w:customStyle="1" w:styleId="1f7">
    <w:name w:val="Рисунок 1 Знак Знак"/>
    <w:rPr>
      <w:rFonts w:ascii="Arial" w:hAnsi="Arial" w:cs="Arial"/>
      <w:lang w:val="ru-RU" w:eastAsia="ru-RU" w:bidi="ar-SA"/>
    </w:rPr>
  </w:style>
  <w:style w:type="paragraph" w:customStyle="1" w:styleId="101">
    <w:name w:val="Стиль10"/>
    <w:basedOn w:val="4"/>
    <w:pPr>
      <w:numPr>
        <w:ilvl w:val="0"/>
        <w:numId w:val="0"/>
      </w:numPr>
      <w:ind w:firstLine="851"/>
    </w:p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f8">
    <w:name w:val="Имя рисунка 1 Знак"/>
    <w:rPr>
      <w:rFonts w:ascii="Arial" w:hAnsi="Arial"/>
      <w:lang w:val="ru-RU" w:eastAsia="ru-RU" w:bidi="ar-SA"/>
    </w:rPr>
  </w:style>
  <w:style w:type="paragraph" w:customStyle="1" w:styleId="81">
    <w:name w:val="Стиль8"/>
    <w:basedOn w:val="af2"/>
    <w:pPr>
      <w:keepNext/>
      <w:spacing w:before="0" w:line="240" w:lineRule="auto"/>
      <w:ind w:left="851"/>
    </w:pPr>
    <w:rPr>
      <w:spacing w:val="0"/>
      <w:sz w:val="20"/>
    </w:rPr>
  </w:style>
  <w:style w:type="paragraph" w:styleId="afa">
    <w:name w:val="Body Text"/>
    <w:basedOn w:val="a"/>
    <w:pPr>
      <w:spacing w:after="120"/>
    </w:pPr>
  </w:style>
  <w:style w:type="character" w:styleId="afb">
    <w:name w:val="annotation reference"/>
    <w:semiHidden/>
    <w:rPr>
      <w:sz w:val="16"/>
      <w:szCs w:val="16"/>
    </w:rPr>
  </w:style>
  <w:style w:type="paragraph" w:customStyle="1" w:styleId="91">
    <w:name w:val="Стиль9"/>
    <w:basedOn w:val="afa"/>
    <w:rPr>
      <w:sz w:val="18"/>
      <w:szCs w:val="18"/>
    </w:rPr>
  </w:style>
  <w:style w:type="paragraph" w:customStyle="1" w:styleId="2123">
    <w:name w:val="Стиль Заголовок 2 + Перед:  12 пт После:  3 пт Междустр.интервал:..."/>
    <w:basedOn w:val="2"/>
    <w:pPr>
      <w:keepNext/>
      <w:spacing w:before="240" w:after="60" w:line="240" w:lineRule="auto"/>
    </w:pPr>
    <w:rPr>
      <w:bCs/>
      <w:szCs w:val="20"/>
    </w:rPr>
  </w:style>
  <w:style w:type="paragraph" w:customStyle="1" w:styleId="112">
    <w:name w:val="Стиль11"/>
    <w:basedOn w:val="1"/>
    <w:pPr>
      <w:ind w:firstLine="0"/>
    </w:pPr>
    <w:rPr>
      <w:caps w:val="0"/>
      <w:sz w:val="22"/>
      <w:szCs w:val="22"/>
    </w:rPr>
  </w:style>
  <w:style w:type="paragraph" w:customStyle="1" w:styleId="afc">
    <w:name w:val="приложение"/>
    <w:basedOn w:val="a3"/>
    <w:pPr>
      <w:keepNext/>
      <w:pageBreakBefore/>
    </w:pPr>
  </w:style>
  <w:style w:type="paragraph" w:customStyle="1" w:styleId="1f9">
    <w:name w:val="Рисунок 1"/>
    <w:basedOn w:val="a"/>
    <w:pPr>
      <w:keepNext/>
      <w:keepLines/>
      <w:spacing w:before="240" w:line="240" w:lineRule="auto"/>
      <w:jc w:val="center"/>
    </w:pPr>
    <w:rPr>
      <w:rFonts w:cs="Arial"/>
      <w:sz w:val="24"/>
      <w:szCs w:val="24"/>
    </w:rPr>
  </w:style>
  <w:style w:type="paragraph" w:styleId="afd">
    <w:name w:val="annotation text"/>
    <w:basedOn w:val="a"/>
    <w:semiHidden/>
  </w:style>
  <w:style w:type="paragraph" w:styleId="afe">
    <w:name w:val="annotation subject"/>
    <w:basedOn w:val="afd"/>
    <w:next w:val="afd"/>
    <w:semiHidden/>
    <w:rPr>
      <w:b/>
      <w:bCs/>
    </w:rPr>
  </w:style>
  <w:style w:type="table" w:styleId="aff">
    <w:name w:val="Table Grid"/>
    <w:basedOn w:val="a1"/>
    <w:uiPriority w:val="59"/>
    <w:rsid w:val="0013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Стиль Список 3 + полужирный Знак"/>
    <w:basedOn w:val="30"/>
    <w:pPr>
      <w:spacing w:before="120" w:after="120"/>
    </w:pPr>
    <w:rPr>
      <w:b/>
      <w:bCs/>
    </w:rPr>
  </w:style>
  <w:style w:type="character" w:customStyle="1" w:styleId="aff0">
    <w:name w:val="Знак Знак"/>
    <w:rPr>
      <w:rFonts w:ascii="Arial" w:hAnsi="Arial"/>
      <w:lang w:val="ru-RU" w:eastAsia="ru-RU" w:bidi="ar-SA"/>
    </w:rPr>
  </w:style>
  <w:style w:type="character" w:customStyle="1" w:styleId="37">
    <w:name w:val="Стиль Список 3 + полужирный Знак Знак"/>
    <w:rPr>
      <w:rFonts w:ascii="Arial" w:hAnsi="Arial"/>
      <w:b/>
      <w:bCs/>
      <w:lang w:val="ru-RU" w:eastAsia="ru-RU" w:bidi="ar-SA"/>
    </w:rPr>
  </w:style>
  <w:style w:type="paragraph" w:customStyle="1" w:styleId="1fa">
    <w:name w:val="Имя рисунка 1 Знак Знак Знак"/>
    <w:basedOn w:val="a"/>
    <w:pPr>
      <w:spacing w:before="120" w:after="120" w:line="240" w:lineRule="auto"/>
      <w:jc w:val="center"/>
    </w:pPr>
  </w:style>
  <w:style w:type="paragraph" w:customStyle="1" w:styleId="1fb">
    <w:name w:val="рисунок1 Знак Знак Знак"/>
    <w:basedOn w:val="2"/>
    <w:pPr>
      <w:keepNext/>
      <w:numPr>
        <w:ilvl w:val="0"/>
        <w:numId w:val="0"/>
      </w:numPr>
      <w:tabs>
        <w:tab w:val="clear" w:pos="1276"/>
      </w:tabs>
      <w:spacing w:before="180" w:after="0"/>
      <w:jc w:val="center"/>
      <w:outlineLvl w:val="9"/>
    </w:pPr>
    <w:rPr>
      <w:b w:val="0"/>
      <w:sz w:val="20"/>
      <w:szCs w:val="20"/>
    </w:rPr>
  </w:style>
  <w:style w:type="character" w:customStyle="1" w:styleId="1fc">
    <w:name w:val="Рисунок 1 Знак Знак Знак"/>
    <w:rPr>
      <w:rFonts w:ascii="Arial" w:hAnsi="Arial" w:cs="Arial"/>
      <w:lang w:val="ru-RU" w:eastAsia="ru-RU" w:bidi="ar-SA"/>
    </w:rPr>
  </w:style>
  <w:style w:type="character" w:customStyle="1" w:styleId="1fd">
    <w:name w:val="Имя рисунка 1 Знак Знак Знак Знак"/>
    <w:rPr>
      <w:rFonts w:ascii="Arial" w:hAnsi="Arial"/>
      <w:lang w:val="ru-RU" w:eastAsia="ru-RU" w:bidi="ar-SA"/>
    </w:rPr>
  </w:style>
  <w:style w:type="character" w:customStyle="1" w:styleId="1fe">
    <w:name w:val="рисунок1 Знак Знак Знак Знак"/>
    <w:rPr>
      <w:rFonts w:ascii="Arial" w:hAnsi="Arial"/>
      <w:lang w:val="ru-RU" w:eastAsia="ru-RU" w:bidi="ar-SA"/>
    </w:rPr>
  </w:style>
  <w:style w:type="paragraph" w:customStyle="1" w:styleId="1ff">
    <w:name w:val="рисунок1 Знак"/>
    <w:basedOn w:val="2"/>
    <w:pPr>
      <w:keepNext/>
      <w:numPr>
        <w:ilvl w:val="0"/>
        <w:numId w:val="0"/>
      </w:numPr>
      <w:tabs>
        <w:tab w:val="clear" w:pos="1276"/>
      </w:tabs>
      <w:spacing w:before="180" w:after="0"/>
      <w:jc w:val="center"/>
      <w:outlineLvl w:val="9"/>
    </w:pPr>
    <w:rPr>
      <w:b w:val="0"/>
      <w:sz w:val="20"/>
      <w:szCs w:val="20"/>
    </w:rPr>
  </w:style>
  <w:style w:type="character" w:customStyle="1" w:styleId="1ff0">
    <w:name w:val="Имя рисунка 1 Знак Знак"/>
    <w:rPr>
      <w:rFonts w:ascii="Arial" w:hAnsi="Arial"/>
      <w:lang w:val="ru-RU" w:eastAsia="ru-RU" w:bidi="ar-SA"/>
    </w:rPr>
  </w:style>
  <w:style w:type="paragraph" w:customStyle="1" w:styleId="1ff1">
    <w:name w:val="рисунок1 Знак Знак"/>
    <w:basedOn w:val="2"/>
    <w:pPr>
      <w:keepNext/>
      <w:numPr>
        <w:ilvl w:val="0"/>
        <w:numId w:val="0"/>
      </w:numPr>
      <w:tabs>
        <w:tab w:val="clear" w:pos="1276"/>
      </w:tabs>
      <w:spacing w:before="180" w:after="0"/>
      <w:jc w:val="center"/>
      <w:outlineLvl w:val="9"/>
    </w:pPr>
    <w:rPr>
      <w:b w:val="0"/>
      <w:sz w:val="20"/>
      <w:szCs w:val="20"/>
    </w:rPr>
  </w:style>
  <w:style w:type="paragraph" w:customStyle="1" w:styleId="aff1">
    <w:name w:val="Содержание"/>
    <w:basedOn w:val="12"/>
    <w:pPr>
      <w:pageBreakBefore/>
      <w:spacing w:before="120"/>
      <w:ind w:firstLine="0"/>
      <w:jc w:val="center"/>
    </w:pPr>
    <w:rPr>
      <w:caps w:val="0"/>
      <w:sz w:val="28"/>
      <w:szCs w:val="28"/>
    </w:rPr>
  </w:style>
  <w:style w:type="paragraph" w:customStyle="1" w:styleId="116pt0">
    <w:name w:val="Стиль выделение 1 + 16 pt полужирный по центру Первая строка:  0..."/>
    <w:basedOn w:val="12"/>
    <w:pPr>
      <w:spacing w:before="600"/>
      <w:ind w:firstLine="0"/>
      <w:jc w:val="center"/>
    </w:pPr>
    <w:rPr>
      <w:bCs/>
      <w:caps w:val="0"/>
      <w:sz w:val="22"/>
      <w:szCs w:val="22"/>
    </w:rPr>
  </w:style>
  <w:style w:type="paragraph" w:customStyle="1" w:styleId="120">
    <w:name w:val="Стиль12"/>
    <w:basedOn w:val="aff1"/>
    <w:pPr>
      <w:keepNext/>
      <w:pageBreakBefore w:val="0"/>
    </w:pPr>
    <w:rPr>
      <w:caps/>
      <w:sz w:val="24"/>
      <w:szCs w:val="24"/>
    </w:rPr>
  </w:style>
  <w:style w:type="paragraph" w:customStyle="1" w:styleId="130">
    <w:name w:val="Стиль13"/>
    <w:basedOn w:val="120"/>
    <w:rPr>
      <w:i/>
      <w:sz w:val="22"/>
      <w:szCs w:val="22"/>
    </w:rPr>
  </w:style>
  <w:style w:type="character" w:customStyle="1" w:styleId="72">
    <w:name w:val="Стиль7 Знак"/>
    <w:rPr>
      <w:rFonts w:ascii="Arial" w:hAnsi="Arial" w:cs="Arial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443EDA"/>
    <w:rPr>
      <w:rFonts w:ascii="Arial" w:hAnsi="Arial"/>
    </w:rPr>
  </w:style>
  <w:style w:type="paragraph" w:customStyle="1" w:styleId="aff2">
    <w:name w:val="Рисунок подпись"/>
    <w:basedOn w:val="a8"/>
    <w:link w:val="aff3"/>
    <w:rsid w:val="001F0B85"/>
    <w:pPr>
      <w:spacing w:before="240"/>
    </w:pPr>
    <w:rPr>
      <w:sz w:val="22"/>
    </w:rPr>
  </w:style>
  <w:style w:type="character" w:customStyle="1" w:styleId="aff3">
    <w:name w:val="Рисунок подпись Знак"/>
    <w:link w:val="aff2"/>
    <w:rsid w:val="001F0B85"/>
    <w:rPr>
      <w:rFonts w:ascii="Arial" w:hAnsi="Arial"/>
      <w:sz w:val="22"/>
    </w:rPr>
  </w:style>
  <w:style w:type="character" w:customStyle="1" w:styleId="110">
    <w:name w:val="нормальный 1 Знак1"/>
    <w:link w:val="14"/>
    <w:rsid w:val="001F0B85"/>
    <w:rPr>
      <w:rFonts w:ascii="Arial" w:hAnsi="Arial"/>
      <w:sz w:val="24"/>
      <w:szCs w:val="24"/>
    </w:rPr>
  </w:style>
  <w:style w:type="paragraph" w:customStyle="1" w:styleId="aff4">
    <w:name w:val="Нормальный"/>
    <w:basedOn w:val="a"/>
    <w:rsid w:val="009705E7"/>
    <w:pPr>
      <w:ind w:firstLine="709"/>
    </w:pPr>
    <w:rPr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finceva@mail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finc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2B5D-F521-4B1B-8E2D-135B06AB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ЮГ-СИСТЕМА плюс</Company>
  <LinksUpToDate>false</LinksUpToDate>
  <CharactersWithSpaces>7608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mailto:lifinceva@mail.ru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100</cp:revision>
  <cp:lastPrinted>2013-11-28T11:13:00Z</cp:lastPrinted>
  <dcterms:created xsi:type="dcterms:W3CDTF">2013-11-26T11:38:00Z</dcterms:created>
  <dcterms:modified xsi:type="dcterms:W3CDTF">2013-11-28T11:29:00Z</dcterms:modified>
</cp:coreProperties>
</file>